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315A" w14:textId="77777777" w:rsidR="00B915B0" w:rsidRPr="00E95754" w:rsidRDefault="00B915B0" w:rsidP="005E59A9">
      <w:pPr>
        <w:spacing w:line="276" w:lineRule="auto"/>
        <w:jc w:val="center"/>
        <w:outlineLvl w:val="0"/>
        <w:rPr>
          <w:rFonts w:asciiTheme="minorHAnsi" w:hAnsiTheme="minorHAnsi"/>
          <w:b/>
          <w:sz w:val="30"/>
          <w:szCs w:val="30"/>
        </w:rPr>
      </w:pPr>
      <w:r w:rsidRPr="00E95754">
        <w:rPr>
          <w:rFonts w:asciiTheme="minorHAnsi" w:hAnsiTheme="minorHAnsi"/>
          <w:b/>
          <w:sz w:val="30"/>
          <w:szCs w:val="30"/>
        </w:rPr>
        <w:t>FORMULARZ ZGŁASZANIA UWAG</w:t>
      </w:r>
    </w:p>
    <w:p w14:paraId="03330A36" w14:textId="77777777" w:rsidR="003B513F" w:rsidRPr="003B513F" w:rsidRDefault="003B513F" w:rsidP="00487B9C">
      <w:pPr>
        <w:spacing w:line="276" w:lineRule="auto"/>
        <w:jc w:val="center"/>
        <w:rPr>
          <w:rFonts w:asciiTheme="minorHAnsi" w:hAnsiTheme="minorHAnsi"/>
          <w:b/>
          <w:sz w:val="2"/>
        </w:rPr>
      </w:pPr>
    </w:p>
    <w:p w14:paraId="581B7C27" w14:textId="77777777" w:rsidR="00E95754" w:rsidRPr="00E95754" w:rsidRDefault="00B915B0" w:rsidP="00E95754">
      <w:pPr>
        <w:spacing w:after="240" w:line="240" w:lineRule="auto"/>
        <w:jc w:val="center"/>
        <w:rPr>
          <w:rFonts w:ascii="Arial" w:hAnsi="Arial" w:cs="Arial"/>
          <w:b/>
        </w:rPr>
      </w:pPr>
      <w:r w:rsidRPr="00E95754">
        <w:rPr>
          <w:rFonts w:ascii="Arial" w:hAnsi="Arial" w:cs="Arial"/>
          <w:b/>
        </w:rPr>
        <w:t>do</w:t>
      </w:r>
      <w:r w:rsidR="008A7705" w:rsidRPr="00E95754">
        <w:rPr>
          <w:rFonts w:ascii="Arial" w:hAnsi="Arial" w:cs="Arial"/>
          <w:b/>
        </w:rPr>
        <w:t xml:space="preserve"> projektu</w:t>
      </w:r>
      <w:r w:rsidR="003B513F" w:rsidRPr="00E95754">
        <w:rPr>
          <w:rFonts w:ascii="Arial" w:hAnsi="Arial" w:cs="Arial"/>
          <w:b/>
        </w:rPr>
        <w:t xml:space="preserve"> </w:t>
      </w:r>
    </w:p>
    <w:p w14:paraId="3176C966" w14:textId="68E0C03B" w:rsidR="00B915B0" w:rsidRPr="00E95754" w:rsidRDefault="006021DD" w:rsidP="00E95754">
      <w:pPr>
        <w:spacing w:line="240" w:lineRule="auto"/>
        <w:jc w:val="center"/>
        <w:rPr>
          <w:rFonts w:ascii="Arial" w:hAnsi="Arial" w:cs="Arial"/>
          <w:b/>
        </w:rPr>
      </w:pPr>
      <w:bookmarkStart w:id="0" w:name="_Hlk57354323"/>
      <w:r w:rsidRPr="006021DD">
        <w:rPr>
          <w:rFonts w:ascii="Arial" w:eastAsia="Times New Roman" w:hAnsi="Arial" w:cs="Arial"/>
          <w:b/>
          <w:bCs/>
          <w:szCs w:val="24"/>
          <w:lang w:eastAsia="pl-PL"/>
        </w:rPr>
        <w:t>Program</w:t>
      </w:r>
      <w:r>
        <w:rPr>
          <w:rFonts w:ascii="Arial" w:eastAsia="Times New Roman" w:hAnsi="Arial" w:cs="Arial"/>
          <w:b/>
          <w:bCs/>
          <w:szCs w:val="24"/>
          <w:lang w:eastAsia="pl-PL"/>
        </w:rPr>
        <w:t>u</w:t>
      </w:r>
      <w:r w:rsidRPr="006021DD">
        <w:rPr>
          <w:rFonts w:ascii="Arial" w:eastAsia="Times New Roman" w:hAnsi="Arial" w:cs="Arial"/>
          <w:b/>
          <w:bCs/>
          <w:szCs w:val="24"/>
          <w:lang w:eastAsia="pl-PL"/>
        </w:rPr>
        <w:t xml:space="preserve"> Ochrony Środowiska dla Gminy Dębica na lata 2020–2024 z perspektywą do 2027 roku</w:t>
      </w:r>
    </w:p>
    <w:bookmarkEnd w:id="0"/>
    <w:p w14:paraId="351927BF" w14:textId="77777777" w:rsidR="00E95754" w:rsidRDefault="00E95754" w:rsidP="00E95754">
      <w:pPr>
        <w:spacing w:line="240" w:lineRule="auto"/>
        <w:jc w:val="center"/>
        <w:rPr>
          <w:rFonts w:ascii="Arial" w:eastAsia="Times New Roman" w:hAnsi="Arial" w:cs="Arial"/>
          <w:b/>
          <w:bCs/>
          <w:i/>
          <w:szCs w:val="24"/>
          <w:lang w:eastAsia="pl-PL"/>
        </w:rPr>
      </w:pPr>
    </w:p>
    <w:p w14:paraId="21168E20" w14:textId="77777777" w:rsidR="00E95754" w:rsidRPr="00E95754" w:rsidRDefault="00E95754" w:rsidP="00E95754">
      <w:pPr>
        <w:spacing w:line="240" w:lineRule="auto"/>
        <w:jc w:val="center"/>
        <w:rPr>
          <w:rFonts w:ascii="Arial" w:eastAsia="Times New Roman" w:hAnsi="Arial" w:cs="Arial"/>
          <w:b/>
          <w:bCs/>
          <w:i/>
          <w:szCs w:val="24"/>
          <w:lang w:eastAsia="pl-PL"/>
        </w:rPr>
      </w:pPr>
    </w:p>
    <w:p w14:paraId="79571CE4" w14:textId="77777777" w:rsidR="00825F9E" w:rsidRPr="001D4557" w:rsidRDefault="00825F9E" w:rsidP="00E95754">
      <w:pPr>
        <w:ind w:left="284"/>
        <w:jc w:val="left"/>
        <w:outlineLvl w:val="0"/>
        <w:rPr>
          <w:rFonts w:asciiTheme="minorHAnsi" w:hAnsiTheme="minorHAnsi"/>
          <w:b/>
          <w:sz w:val="26"/>
          <w:szCs w:val="26"/>
        </w:rPr>
      </w:pPr>
      <w:r w:rsidRPr="001D4557">
        <w:rPr>
          <w:rFonts w:asciiTheme="minorHAnsi" w:hAnsiTheme="minorHAnsi"/>
          <w:b/>
          <w:sz w:val="26"/>
          <w:szCs w:val="26"/>
        </w:rPr>
        <w:t xml:space="preserve">1. Informacje o </w:t>
      </w:r>
      <w:r w:rsidR="00E95754">
        <w:rPr>
          <w:rFonts w:asciiTheme="minorHAnsi" w:hAnsiTheme="minorHAnsi"/>
          <w:b/>
          <w:sz w:val="26"/>
          <w:szCs w:val="26"/>
        </w:rPr>
        <w:t>Z</w:t>
      </w:r>
      <w:r w:rsidRPr="001D4557">
        <w:rPr>
          <w:rFonts w:asciiTheme="minorHAnsi" w:hAnsiTheme="minorHAnsi"/>
          <w:b/>
          <w:sz w:val="26"/>
          <w:szCs w:val="26"/>
        </w:rPr>
        <w:t>głaszającym</w:t>
      </w:r>
    </w:p>
    <w:tbl>
      <w:tblPr>
        <w:tblStyle w:val="Tabela-Siatka"/>
        <w:tblW w:w="0" w:type="auto"/>
        <w:tblInd w:w="108" w:type="dxa"/>
        <w:tblLook w:val="04A0" w:firstRow="1" w:lastRow="0" w:firstColumn="1" w:lastColumn="0" w:noHBand="0" w:noVBand="1"/>
      </w:tblPr>
      <w:tblGrid>
        <w:gridCol w:w="4960"/>
        <w:gridCol w:w="8926"/>
      </w:tblGrid>
      <w:tr w:rsidR="00825F9E" w:rsidRPr="00825F9E" w14:paraId="30D149F0" w14:textId="77777777" w:rsidTr="00E95754">
        <w:trPr>
          <w:trHeight w:val="802"/>
        </w:trPr>
        <w:tc>
          <w:tcPr>
            <w:tcW w:w="4962" w:type="dxa"/>
            <w:shd w:val="clear" w:color="auto" w:fill="F2F2F2" w:themeFill="background1" w:themeFillShade="F2"/>
            <w:vAlign w:val="center"/>
          </w:tcPr>
          <w:p w14:paraId="1DFC4AAB" w14:textId="77777777" w:rsidR="00825F9E" w:rsidRPr="00825F9E" w:rsidRDefault="00825F9E" w:rsidP="00A977CA">
            <w:pPr>
              <w:spacing w:line="240" w:lineRule="auto"/>
              <w:jc w:val="center"/>
              <w:rPr>
                <w:rFonts w:asciiTheme="minorHAnsi" w:hAnsiTheme="minorHAnsi"/>
              </w:rPr>
            </w:pPr>
            <w:r w:rsidRPr="00825F9E">
              <w:rPr>
                <w:rFonts w:asciiTheme="minorHAnsi" w:hAnsiTheme="minorHAnsi"/>
              </w:rPr>
              <w:t>Imię i Nazwisko</w:t>
            </w:r>
          </w:p>
        </w:tc>
        <w:tc>
          <w:tcPr>
            <w:tcW w:w="8930" w:type="dxa"/>
            <w:vAlign w:val="center"/>
          </w:tcPr>
          <w:p w14:paraId="72C95510" w14:textId="77777777" w:rsidR="00825F9E" w:rsidRPr="00825F9E" w:rsidRDefault="00825F9E" w:rsidP="00E95754">
            <w:pPr>
              <w:jc w:val="center"/>
              <w:rPr>
                <w:rFonts w:asciiTheme="minorHAnsi" w:hAnsiTheme="minorHAnsi"/>
              </w:rPr>
            </w:pPr>
          </w:p>
        </w:tc>
      </w:tr>
      <w:tr w:rsidR="00825F9E" w:rsidRPr="00825F9E" w14:paraId="5F37CA5E" w14:textId="77777777" w:rsidTr="00E95754">
        <w:trPr>
          <w:trHeight w:val="802"/>
        </w:trPr>
        <w:tc>
          <w:tcPr>
            <w:tcW w:w="4962" w:type="dxa"/>
            <w:shd w:val="clear" w:color="auto" w:fill="F2F2F2" w:themeFill="background1" w:themeFillShade="F2"/>
            <w:vAlign w:val="center"/>
          </w:tcPr>
          <w:p w14:paraId="680E513B" w14:textId="77777777" w:rsidR="00825F9E" w:rsidRPr="00825F9E" w:rsidRDefault="00825F9E" w:rsidP="00A977CA">
            <w:pPr>
              <w:spacing w:line="240" w:lineRule="auto"/>
              <w:jc w:val="center"/>
              <w:rPr>
                <w:rFonts w:asciiTheme="minorHAnsi" w:hAnsiTheme="minorHAnsi"/>
              </w:rPr>
            </w:pPr>
            <w:r w:rsidRPr="00825F9E">
              <w:rPr>
                <w:rFonts w:asciiTheme="minorHAnsi" w:hAnsiTheme="minorHAnsi"/>
              </w:rPr>
              <w:t>Instytucja (jeśli dotyczy)</w:t>
            </w:r>
          </w:p>
        </w:tc>
        <w:tc>
          <w:tcPr>
            <w:tcW w:w="8930" w:type="dxa"/>
            <w:vAlign w:val="center"/>
          </w:tcPr>
          <w:p w14:paraId="084F247F" w14:textId="77777777" w:rsidR="00825F9E" w:rsidRPr="00825F9E" w:rsidRDefault="00825F9E" w:rsidP="00E95754">
            <w:pPr>
              <w:jc w:val="center"/>
              <w:rPr>
                <w:rFonts w:asciiTheme="minorHAnsi" w:hAnsiTheme="minorHAnsi"/>
              </w:rPr>
            </w:pPr>
          </w:p>
        </w:tc>
      </w:tr>
      <w:tr w:rsidR="00825F9E" w:rsidRPr="00825F9E" w14:paraId="6000038C" w14:textId="77777777" w:rsidTr="00E95754">
        <w:trPr>
          <w:trHeight w:val="802"/>
        </w:trPr>
        <w:tc>
          <w:tcPr>
            <w:tcW w:w="4962" w:type="dxa"/>
            <w:shd w:val="clear" w:color="auto" w:fill="F2F2F2" w:themeFill="background1" w:themeFillShade="F2"/>
            <w:vAlign w:val="center"/>
          </w:tcPr>
          <w:p w14:paraId="7A5B54C2" w14:textId="77777777" w:rsidR="00825F9E" w:rsidRPr="00825F9E" w:rsidRDefault="00825F9E" w:rsidP="00A977CA">
            <w:pPr>
              <w:spacing w:line="240" w:lineRule="auto"/>
              <w:jc w:val="center"/>
              <w:rPr>
                <w:rFonts w:asciiTheme="minorHAnsi" w:hAnsiTheme="minorHAnsi"/>
              </w:rPr>
            </w:pPr>
            <w:r w:rsidRPr="00825F9E">
              <w:rPr>
                <w:rFonts w:asciiTheme="minorHAnsi" w:hAnsiTheme="minorHAnsi"/>
              </w:rPr>
              <w:t>Adres do korespondencji</w:t>
            </w:r>
            <w:r w:rsidR="00884644">
              <w:rPr>
                <w:rFonts w:asciiTheme="minorHAnsi" w:hAnsiTheme="minorHAnsi"/>
              </w:rPr>
              <w:t xml:space="preserve"> </w:t>
            </w:r>
            <w:r w:rsidRPr="00825F9E">
              <w:rPr>
                <w:rFonts w:asciiTheme="minorHAnsi" w:hAnsiTheme="minorHAnsi"/>
              </w:rPr>
              <w:t>(e-mail)</w:t>
            </w:r>
          </w:p>
        </w:tc>
        <w:tc>
          <w:tcPr>
            <w:tcW w:w="8930" w:type="dxa"/>
            <w:vAlign w:val="center"/>
          </w:tcPr>
          <w:p w14:paraId="1CCF83CD" w14:textId="77777777" w:rsidR="00825F9E" w:rsidRPr="00825F9E" w:rsidRDefault="00825F9E" w:rsidP="00E95754">
            <w:pPr>
              <w:jc w:val="center"/>
            </w:pPr>
          </w:p>
        </w:tc>
      </w:tr>
      <w:tr w:rsidR="00825F9E" w:rsidRPr="00825F9E" w14:paraId="2526A40C" w14:textId="77777777" w:rsidTr="00E95754">
        <w:trPr>
          <w:trHeight w:val="802"/>
        </w:trPr>
        <w:tc>
          <w:tcPr>
            <w:tcW w:w="4962" w:type="dxa"/>
            <w:shd w:val="clear" w:color="auto" w:fill="F2F2F2" w:themeFill="background1" w:themeFillShade="F2"/>
            <w:vAlign w:val="center"/>
          </w:tcPr>
          <w:p w14:paraId="7B94F4E9" w14:textId="77777777" w:rsidR="00825F9E" w:rsidRPr="00825F9E" w:rsidRDefault="00825F9E" w:rsidP="00A977CA">
            <w:pPr>
              <w:spacing w:line="240" w:lineRule="auto"/>
              <w:jc w:val="center"/>
              <w:rPr>
                <w:rFonts w:asciiTheme="minorHAnsi" w:hAnsiTheme="minorHAnsi"/>
              </w:rPr>
            </w:pPr>
            <w:r w:rsidRPr="00825F9E">
              <w:rPr>
                <w:rFonts w:asciiTheme="minorHAnsi" w:hAnsiTheme="minorHAnsi"/>
              </w:rPr>
              <w:t>Telefon/fax</w:t>
            </w:r>
            <w:r w:rsidR="00B915B0">
              <w:rPr>
                <w:rFonts w:asciiTheme="minorHAnsi" w:hAnsiTheme="minorHAnsi"/>
              </w:rPr>
              <w:t>.</w:t>
            </w:r>
          </w:p>
        </w:tc>
        <w:tc>
          <w:tcPr>
            <w:tcW w:w="8930" w:type="dxa"/>
            <w:vAlign w:val="center"/>
          </w:tcPr>
          <w:p w14:paraId="1C8493CB" w14:textId="77777777" w:rsidR="00825F9E" w:rsidRPr="00825F9E" w:rsidRDefault="00825F9E" w:rsidP="00E95754">
            <w:pPr>
              <w:jc w:val="center"/>
            </w:pPr>
          </w:p>
        </w:tc>
      </w:tr>
    </w:tbl>
    <w:p w14:paraId="567016E8" w14:textId="77777777" w:rsidR="00D90C75" w:rsidRDefault="00D90C75" w:rsidP="00825F9E">
      <w:pPr>
        <w:jc w:val="center"/>
        <w:rPr>
          <w:b/>
        </w:rPr>
      </w:pPr>
    </w:p>
    <w:p w14:paraId="252BA51D" w14:textId="77777777" w:rsidR="00D90C75" w:rsidRDefault="00D90C75" w:rsidP="005E59A9">
      <w:pPr>
        <w:outlineLvl w:val="0"/>
        <w:rPr>
          <w:rFonts w:asciiTheme="minorHAnsi" w:hAnsiTheme="minorHAnsi"/>
        </w:rPr>
      </w:pPr>
      <w:r w:rsidRPr="00D90C75">
        <w:rPr>
          <w:rFonts w:asciiTheme="minorHAnsi" w:hAnsiTheme="minorHAnsi"/>
        </w:rPr>
        <w:t>Uwagi w ramach konsultacji społecznych będą przyjmowane wyłącznie na niniejszym formularzu. Koniec</w:t>
      </w:r>
      <w:r>
        <w:rPr>
          <w:rFonts w:asciiTheme="minorHAnsi" w:hAnsiTheme="minorHAnsi"/>
        </w:rPr>
        <w:t>zne jest wypełnienie punktu 1.</w:t>
      </w:r>
    </w:p>
    <w:p w14:paraId="166A136B" w14:textId="77777777" w:rsidR="00884644" w:rsidRDefault="00884644" w:rsidP="00884644">
      <w:pPr>
        <w:spacing w:line="276" w:lineRule="auto"/>
        <w:jc w:val="left"/>
        <w:rPr>
          <w:rFonts w:asciiTheme="minorHAnsi" w:hAnsiTheme="minorHAnsi"/>
        </w:rPr>
      </w:pPr>
    </w:p>
    <w:p w14:paraId="7E77A717" w14:textId="4AF55E6F" w:rsidR="00D90C75" w:rsidRPr="00D90C75" w:rsidRDefault="00D90C75" w:rsidP="00E95754">
      <w:pPr>
        <w:spacing w:line="276" w:lineRule="auto"/>
        <w:rPr>
          <w:rFonts w:asciiTheme="minorHAnsi" w:hAnsiTheme="minorHAnsi"/>
        </w:rPr>
      </w:pPr>
      <w:r w:rsidRPr="00E95754">
        <w:rPr>
          <w:rFonts w:asciiTheme="minorHAnsi" w:hAnsiTheme="minorHAnsi"/>
        </w:rPr>
        <w:t xml:space="preserve">Wypełniony formularz prosimy przesłać pocztą elektroniczną na adres: </w:t>
      </w:r>
      <w:r w:rsidR="006021DD" w:rsidRPr="006021DD">
        <w:rPr>
          <w:rFonts w:asciiTheme="minorHAnsi" w:hAnsiTheme="minorHAnsi"/>
        </w:rPr>
        <w:t>srodowisko@ugdebica.pl</w:t>
      </w:r>
      <w:r w:rsidR="006021DD">
        <w:rPr>
          <w:rFonts w:asciiTheme="minorHAnsi" w:hAnsiTheme="minorHAnsi"/>
        </w:rPr>
        <w:t xml:space="preserve"> </w:t>
      </w:r>
      <w:r w:rsidR="003B513F" w:rsidRPr="00E95754">
        <w:rPr>
          <w:rFonts w:asciiTheme="minorHAnsi" w:hAnsiTheme="minorHAnsi"/>
        </w:rPr>
        <w:t xml:space="preserve">wpisując w tytule </w:t>
      </w:r>
      <w:r w:rsidR="00ED4E7B">
        <w:rPr>
          <w:rFonts w:asciiTheme="minorHAnsi" w:hAnsiTheme="minorHAnsi"/>
        </w:rPr>
        <w:t>e-</w:t>
      </w:r>
      <w:r w:rsidR="003B513F" w:rsidRPr="00E95754">
        <w:rPr>
          <w:rFonts w:asciiTheme="minorHAnsi" w:hAnsiTheme="minorHAnsi"/>
        </w:rPr>
        <w:t>maila:</w:t>
      </w:r>
      <w:r w:rsidR="00EE3FFE" w:rsidRPr="00E95754">
        <w:rPr>
          <w:rFonts w:asciiTheme="minorHAnsi" w:hAnsiTheme="minorHAnsi"/>
        </w:rPr>
        <w:t xml:space="preserve"> </w:t>
      </w:r>
      <w:r w:rsidR="00E95754" w:rsidRPr="00E95754">
        <w:rPr>
          <w:rFonts w:asciiTheme="minorHAnsi" w:hAnsiTheme="minorHAnsi"/>
        </w:rPr>
        <w:t xml:space="preserve">„Konsultacje społeczne – projekt </w:t>
      </w:r>
      <w:r w:rsidR="006021DD" w:rsidRPr="006021DD">
        <w:rPr>
          <w:rFonts w:asciiTheme="minorHAnsi" w:hAnsiTheme="minorHAnsi"/>
        </w:rPr>
        <w:t>Programu Ochrony Środowiska dla Gminy Dębica na lata 2020–2024 z perspektywą do 2027 roku</w:t>
      </w:r>
      <w:r w:rsidR="00E95754">
        <w:rPr>
          <w:rFonts w:asciiTheme="minorHAnsi" w:hAnsiTheme="minorHAnsi"/>
        </w:rPr>
        <w:t>”</w:t>
      </w:r>
      <w:r w:rsidR="003B513F" w:rsidRPr="00E95754">
        <w:rPr>
          <w:rFonts w:asciiTheme="minorHAnsi" w:hAnsiTheme="minorHAnsi"/>
        </w:rPr>
        <w:t>, lub przesłać listownie n</w:t>
      </w:r>
      <w:r w:rsidRPr="00E95754">
        <w:rPr>
          <w:rFonts w:asciiTheme="minorHAnsi" w:hAnsiTheme="minorHAnsi"/>
        </w:rPr>
        <w:t>a adres</w:t>
      </w:r>
      <w:r w:rsidR="0037404C" w:rsidRPr="00E95754">
        <w:rPr>
          <w:rFonts w:asciiTheme="minorHAnsi" w:hAnsiTheme="minorHAnsi"/>
        </w:rPr>
        <w:t>:</w:t>
      </w:r>
      <w:r w:rsidR="008A7705" w:rsidRPr="00E95754">
        <w:rPr>
          <w:rFonts w:asciiTheme="minorHAnsi" w:hAnsiTheme="minorHAnsi"/>
        </w:rPr>
        <w:t xml:space="preserve"> </w:t>
      </w:r>
      <w:r w:rsidR="00987ACB" w:rsidRPr="00987ACB">
        <w:rPr>
          <w:rFonts w:asciiTheme="minorHAnsi" w:hAnsiTheme="minorHAnsi"/>
        </w:rPr>
        <w:t>Urząd Gminy</w:t>
      </w:r>
      <w:r w:rsidR="00B94F48">
        <w:rPr>
          <w:rFonts w:asciiTheme="minorHAnsi" w:hAnsiTheme="minorHAnsi"/>
        </w:rPr>
        <w:t xml:space="preserve"> </w:t>
      </w:r>
      <w:r w:rsidR="006021DD">
        <w:rPr>
          <w:rFonts w:asciiTheme="minorHAnsi" w:hAnsiTheme="minorHAnsi"/>
        </w:rPr>
        <w:t>Dębica</w:t>
      </w:r>
      <w:r w:rsidR="008A5C42">
        <w:rPr>
          <w:rFonts w:asciiTheme="minorHAnsi" w:hAnsiTheme="minorHAnsi"/>
        </w:rPr>
        <w:t>,</w:t>
      </w:r>
      <w:r w:rsidR="00987ACB">
        <w:rPr>
          <w:rFonts w:asciiTheme="minorHAnsi" w:hAnsiTheme="minorHAnsi"/>
        </w:rPr>
        <w:t xml:space="preserve"> </w:t>
      </w:r>
      <w:r w:rsidR="00987ACB" w:rsidRPr="00987ACB">
        <w:rPr>
          <w:rFonts w:asciiTheme="minorHAnsi" w:hAnsiTheme="minorHAnsi"/>
        </w:rPr>
        <w:t xml:space="preserve">ul. </w:t>
      </w:r>
      <w:r w:rsidR="006021DD">
        <w:rPr>
          <w:rFonts w:asciiTheme="minorHAnsi" w:hAnsiTheme="minorHAnsi"/>
        </w:rPr>
        <w:t>Stefana Batorego 13</w:t>
      </w:r>
      <w:r w:rsidR="00987ACB" w:rsidRPr="00987ACB">
        <w:rPr>
          <w:rFonts w:asciiTheme="minorHAnsi" w:hAnsiTheme="minorHAnsi"/>
        </w:rPr>
        <w:t xml:space="preserve">, </w:t>
      </w:r>
      <w:r w:rsidR="006021DD">
        <w:rPr>
          <w:rFonts w:asciiTheme="minorHAnsi" w:hAnsiTheme="minorHAnsi"/>
        </w:rPr>
        <w:t>39-200 Dębica</w:t>
      </w:r>
      <w:r w:rsidR="00987ACB" w:rsidRPr="00987ACB">
        <w:rPr>
          <w:rFonts w:asciiTheme="minorHAnsi" w:hAnsiTheme="minorHAnsi"/>
        </w:rPr>
        <w:t xml:space="preserve"> </w:t>
      </w:r>
      <w:r w:rsidR="005E59A9" w:rsidRPr="00E95754">
        <w:rPr>
          <w:rFonts w:asciiTheme="minorHAnsi" w:hAnsiTheme="minorHAnsi"/>
        </w:rPr>
        <w:t>z </w:t>
      </w:r>
      <w:r w:rsidR="00884644" w:rsidRPr="00E95754">
        <w:rPr>
          <w:rFonts w:asciiTheme="minorHAnsi" w:hAnsiTheme="minorHAnsi"/>
        </w:rPr>
        <w:t xml:space="preserve">dopiskiem </w:t>
      </w:r>
      <w:r w:rsidR="00E95754" w:rsidRPr="00E95754">
        <w:rPr>
          <w:rFonts w:asciiTheme="minorHAnsi" w:hAnsiTheme="minorHAnsi"/>
        </w:rPr>
        <w:t xml:space="preserve">„Konsultacje społeczne – </w:t>
      </w:r>
      <w:r w:rsidR="006021DD" w:rsidRPr="00E95754">
        <w:rPr>
          <w:rFonts w:asciiTheme="minorHAnsi" w:hAnsiTheme="minorHAnsi"/>
        </w:rPr>
        <w:t xml:space="preserve">projekt </w:t>
      </w:r>
      <w:r w:rsidR="006021DD" w:rsidRPr="006021DD">
        <w:rPr>
          <w:rFonts w:asciiTheme="minorHAnsi" w:hAnsiTheme="minorHAnsi"/>
        </w:rPr>
        <w:t>Programu Ochrony Środowiska dla Gminy Dębica na lata 2020–2024 z perspektywą do 2027 roku</w:t>
      </w:r>
      <w:r w:rsidR="00E95754">
        <w:rPr>
          <w:rFonts w:asciiTheme="minorHAnsi" w:hAnsiTheme="minorHAnsi"/>
        </w:rPr>
        <w:t xml:space="preserve">” </w:t>
      </w:r>
      <w:r w:rsidR="00987ACB">
        <w:rPr>
          <w:rFonts w:asciiTheme="minorHAnsi" w:hAnsiTheme="minorHAnsi"/>
          <w:b/>
        </w:rPr>
        <w:t xml:space="preserve">do dnia </w:t>
      </w:r>
      <w:r w:rsidR="006021DD">
        <w:rPr>
          <w:rFonts w:asciiTheme="minorHAnsi" w:hAnsiTheme="minorHAnsi"/>
          <w:b/>
        </w:rPr>
        <w:t>1</w:t>
      </w:r>
      <w:r w:rsidR="00146F32">
        <w:rPr>
          <w:rFonts w:asciiTheme="minorHAnsi" w:hAnsiTheme="minorHAnsi"/>
          <w:b/>
        </w:rPr>
        <w:t>3</w:t>
      </w:r>
      <w:r w:rsidR="00987ACB">
        <w:rPr>
          <w:rFonts w:asciiTheme="minorHAnsi" w:hAnsiTheme="minorHAnsi"/>
          <w:b/>
        </w:rPr>
        <w:t>.</w:t>
      </w:r>
      <w:r w:rsidR="00D35726">
        <w:rPr>
          <w:rFonts w:asciiTheme="minorHAnsi" w:hAnsiTheme="minorHAnsi"/>
          <w:b/>
        </w:rPr>
        <w:t>0</w:t>
      </w:r>
      <w:r w:rsidR="006021DD">
        <w:rPr>
          <w:rFonts w:asciiTheme="minorHAnsi" w:hAnsiTheme="minorHAnsi"/>
          <w:b/>
        </w:rPr>
        <w:t>2</w:t>
      </w:r>
      <w:r w:rsidR="00E95754" w:rsidRPr="00E95754">
        <w:rPr>
          <w:rFonts w:asciiTheme="minorHAnsi" w:hAnsiTheme="minorHAnsi"/>
          <w:b/>
        </w:rPr>
        <w:t>.20</w:t>
      </w:r>
      <w:r w:rsidR="0069343F">
        <w:rPr>
          <w:rFonts w:asciiTheme="minorHAnsi" w:hAnsiTheme="minorHAnsi"/>
          <w:b/>
        </w:rPr>
        <w:t>2</w:t>
      </w:r>
      <w:r w:rsidR="00D35726">
        <w:rPr>
          <w:rFonts w:asciiTheme="minorHAnsi" w:hAnsiTheme="minorHAnsi"/>
          <w:b/>
        </w:rPr>
        <w:t>1</w:t>
      </w:r>
      <w:r w:rsidR="00E95754" w:rsidRPr="00E95754">
        <w:rPr>
          <w:rFonts w:asciiTheme="minorHAnsi" w:hAnsiTheme="minorHAnsi"/>
          <w:b/>
        </w:rPr>
        <w:t xml:space="preserve"> r.</w:t>
      </w:r>
    </w:p>
    <w:p w14:paraId="4F521889" w14:textId="77777777" w:rsidR="00D90C75" w:rsidRPr="00825F9E" w:rsidRDefault="00D90C75" w:rsidP="00D90C75">
      <w:pPr>
        <w:jc w:val="left"/>
        <w:rPr>
          <w:b/>
        </w:rPr>
        <w:sectPr w:rsidR="00D90C75" w:rsidRPr="00825F9E" w:rsidSect="00EC6ABC">
          <w:footerReference w:type="default" r:id="rId8"/>
          <w:pgSz w:w="16838" w:h="11906" w:orient="landscape"/>
          <w:pgMar w:top="1417" w:right="1417" w:bottom="1417" w:left="1417" w:header="708" w:footer="887" w:gutter="0"/>
          <w:cols w:space="708"/>
          <w:docGrid w:linePitch="360"/>
        </w:sectPr>
      </w:pPr>
    </w:p>
    <w:p w14:paraId="1B84314A" w14:textId="193FED36" w:rsidR="00825F9E" w:rsidRPr="00E95754" w:rsidRDefault="00825F9E" w:rsidP="00E95754">
      <w:pPr>
        <w:spacing w:after="240" w:line="240" w:lineRule="auto"/>
        <w:outlineLvl w:val="0"/>
        <w:rPr>
          <w:rFonts w:ascii="Calibri" w:eastAsia="Calibri" w:hAnsi="Calibri" w:cs="Times New Roman"/>
          <w:b/>
          <w:bCs/>
          <w:sz w:val="26"/>
          <w:szCs w:val="26"/>
        </w:rPr>
      </w:pPr>
      <w:r w:rsidRPr="00E95754">
        <w:rPr>
          <w:rFonts w:ascii="Calibri" w:eastAsia="Calibri" w:hAnsi="Calibri" w:cs="Times New Roman"/>
          <w:b/>
          <w:sz w:val="26"/>
          <w:szCs w:val="26"/>
        </w:rPr>
        <w:lastRenderedPageBreak/>
        <w:t xml:space="preserve">2. Zgłaszane uwagi, wnioski </w:t>
      </w:r>
      <w:r w:rsidR="00B915B0" w:rsidRPr="00E95754">
        <w:rPr>
          <w:rFonts w:asciiTheme="minorHAnsi" w:hAnsiTheme="minorHAnsi"/>
          <w:b/>
          <w:sz w:val="26"/>
          <w:szCs w:val="26"/>
        </w:rPr>
        <w:t>oraz</w:t>
      </w:r>
      <w:r w:rsidRPr="00E95754">
        <w:rPr>
          <w:rFonts w:ascii="Calibri" w:eastAsia="Calibri" w:hAnsi="Calibri" w:cs="Times New Roman"/>
          <w:b/>
          <w:sz w:val="26"/>
          <w:szCs w:val="26"/>
        </w:rPr>
        <w:t xml:space="preserve"> sugestie do projektu</w:t>
      </w:r>
      <w:r w:rsidR="001428BC" w:rsidRPr="00E95754">
        <w:rPr>
          <w:rFonts w:ascii="Calibri" w:eastAsia="Calibri" w:hAnsi="Calibri" w:cs="Times New Roman"/>
          <w:b/>
          <w:sz w:val="26"/>
          <w:szCs w:val="26"/>
        </w:rPr>
        <w:t xml:space="preserve"> </w:t>
      </w:r>
      <w:r w:rsidR="006021DD" w:rsidRPr="006021DD">
        <w:rPr>
          <w:rFonts w:ascii="Calibri" w:eastAsia="Calibri" w:hAnsi="Calibri" w:cs="Times New Roman"/>
          <w:b/>
          <w:i/>
          <w:sz w:val="26"/>
          <w:szCs w:val="26"/>
        </w:rPr>
        <w:t>Programu Ochrony Środowiska dla Gminy Dębica na lata 2020–2024 z perspektywą do 2027 roku</w:t>
      </w:r>
      <w:r w:rsidR="00AF4793" w:rsidRPr="00E95754">
        <w:rPr>
          <w:rFonts w:ascii="Calibri" w:eastAsia="Calibri" w:hAnsi="Calibri" w:cs="Times New Roman"/>
          <w:b/>
          <w:bCs/>
          <w:i/>
          <w:sz w:val="26"/>
          <w:szCs w:val="26"/>
        </w:rPr>
        <w:t xml:space="preserve"> </w:t>
      </w:r>
      <w:r w:rsidR="00AF4793" w:rsidRPr="00E95754">
        <w:rPr>
          <w:rFonts w:ascii="Calibri" w:eastAsia="Calibri" w:hAnsi="Calibri" w:cs="Times New Roman"/>
          <w:b/>
          <w:bCs/>
          <w:sz w:val="26"/>
          <w:szCs w:val="26"/>
        </w:rPr>
        <w:t>wraz z załącznikami</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
        <w:gridCol w:w="2640"/>
        <w:gridCol w:w="3721"/>
        <w:gridCol w:w="3420"/>
        <w:gridCol w:w="3915"/>
      </w:tblGrid>
      <w:tr w:rsidR="00825F9E" w:rsidRPr="00825F9E" w14:paraId="3C31794A" w14:textId="77777777" w:rsidTr="00E95754">
        <w:trPr>
          <w:trHeight w:val="1532"/>
        </w:trPr>
        <w:tc>
          <w:tcPr>
            <w:tcW w:w="479" w:type="dxa"/>
            <w:shd w:val="clear" w:color="auto" w:fill="F2F2F2" w:themeFill="background1" w:themeFillShade="F2"/>
            <w:vAlign w:val="center"/>
          </w:tcPr>
          <w:p w14:paraId="39639E7A" w14:textId="77777777" w:rsidR="00825F9E" w:rsidRPr="00825F9E" w:rsidRDefault="00825F9E" w:rsidP="00E95754">
            <w:pPr>
              <w:spacing w:line="240" w:lineRule="auto"/>
              <w:jc w:val="center"/>
              <w:rPr>
                <w:rFonts w:ascii="Calibri" w:eastAsia="Calibri" w:hAnsi="Calibri" w:cs="Times New Roman"/>
                <w:szCs w:val="20"/>
              </w:rPr>
            </w:pPr>
            <w:r w:rsidRPr="00825F9E">
              <w:rPr>
                <w:rFonts w:ascii="Calibri" w:eastAsia="Calibri" w:hAnsi="Calibri" w:cs="Times New Roman"/>
                <w:sz w:val="22"/>
                <w:szCs w:val="20"/>
              </w:rPr>
              <w:t>Lp.</w:t>
            </w:r>
          </w:p>
        </w:tc>
        <w:tc>
          <w:tcPr>
            <w:tcW w:w="2640" w:type="dxa"/>
            <w:shd w:val="clear" w:color="auto" w:fill="F2F2F2" w:themeFill="background1" w:themeFillShade="F2"/>
            <w:vAlign w:val="center"/>
          </w:tcPr>
          <w:p w14:paraId="3DC389CF" w14:textId="77777777" w:rsidR="00825F9E" w:rsidRPr="00E95754" w:rsidRDefault="00825F9E" w:rsidP="00E95754">
            <w:pPr>
              <w:spacing w:line="240" w:lineRule="auto"/>
              <w:jc w:val="center"/>
              <w:rPr>
                <w:rFonts w:ascii="Calibri" w:eastAsia="Calibri" w:hAnsi="Calibri" w:cs="Times New Roman"/>
                <w:sz w:val="20"/>
                <w:szCs w:val="20"/>
              </w:rPr>
            </w:pPr>
            <w:r w:rsidRPr="00E95754">
              <w:rPr>
                <w:rFonts w:ascii="Calibri" w:eastAsia="Calibri" w:hAnsi="Calibri" w:cs="Times New Roman"/>
                <w:sz w:val="20"/>
                <w:szCs w:val="20"/>
              </w:rPr>
              <w:t xml:space="preserve">Część </w:t>
            </w:r>
            <w:r w:rsidR="00987ACB" w:rsidRPr="00E95754">
              <w:rPr>
                <w:rFonts w:ascii="Calibri" w:eastAsia="Calibri" w:hAnsi="Calibri" w:cs="Times New Roman"/>
                <w:sz w:val="20"/>
                <w:szCs w:val="20"/>
              </w:rPr>
              <w:t>dokumentu, do którego</w:t>
            </w:r>
            <w:r w:rsidRPr="00E95754">
              <w:rPr>
                <w:rFonts w:ascii="Calibri" w:eastAsia="Calibri" w:hAnsi="Calibri" w:cs="Times New Roman"/>
                <w:sz w:val="20"/>
                <w:szCs w:val="20"/>
              </w:rPr>
              <w:t xml:space="preserve"> odnosi się uwaga </w:t>
            </w:r>
            <w:r w:rsidR="001428BC" w:rsidRPr="00E95754">
              <w:rPr>
                <w:rFonts w:ascii="Calibri" w:eastAsia="Calibri" w:hAnsi="Calibri" w:cs="Times New Roman"/>
                <w:sz w:val="20"/>
                <w:szCs w:val="20"/>
              </w:rPr>
              <w:t>(projekt uchwały, mapy poglądowe wyznaczonego obszaru zdegradowanego i obszaru rewitalizacji, diagnoza)</w:t>
            </w:r>
          </w:p>
        </w:tc>
        <w:tc>
          <w:tcPr>
            <w:tcW w:w="3721" w:type="dxa"/>
            <w:shd w:val="clear" w:color="auto" w:fill="F2F2F2" w:themeFill="background1" w:themeFillShade="F2"/>
            <w:vAlign w:val="center"/>
          </w:tcPr>
          <w:p w14:paraId="118A9BB9" w14:textId="77777777" w:rsidR="00825F9E" w:rsidRPr="00825F9E" w:rsidRDefault="00706552" w:rsidP="00E95754">
            <w:pPr>
              <w:spacing w:line="240" w:lineRule="auto"/>
              <w:jc w:val="center"/>
              <w:rPr>
                <w:rFonts w:ascii="Calibri" w:eastAsia="Calibri" w:hAnsi="Calibri" w:cs="Times New Roman"/>
                <w:szCs w:val="20"/>
              </w:rPr>
            </w:pPr>
            <w:r>
              <w:rPr>
                <w:rFonts w:asciiTheme="minorHAnsi" w:hAnsiTheme="minorHAnsi"/>
                <w:sz w:val="22"/>
                <w:szCs w:val="20"/>
              </w:rPr>
              <w:t>Obecny zapis</w:t>
            </w:r>
          </w:p>
        </w:tc>
        <w:tc>
          <w:tcPr>
            <w:tcW w:w="3420" w:type="dxa"/>
            <w:shd w:val="clear" w:color="auto" w:fill="F2F2F2" w:themeFill="background1" w:themeFillShade="F2"/>
            <w:vAlign w:val="center"/>
          </w:tcPr>
          <w:p w14:paraId="0D84D3AA" w14:textId="77777777" w:rsidR="00825F9E" w:rsidRPr="00825F9E" w:rsidRDefault="00825F9E" w:rsidP="00E95754">
            <w:pPr>
              <w:spacing w:line="240" w:lineRule="auto"/>
              <w:jc w:val="center"/>
              <w:rPr>
                <w:rFonts w:ascii="Calibri" w:eastAsia="Calibri" w:hAnsi="Calibri" w:cs="Times New Roman"/>
                <w:szCs w:val="20"/>
              </w:rPr>
            </w:pPr>
            <w:r w:rsidRPr="00825F9E">
              <w:rPr>
                <w:rFonts w:ascii="Calibri" w:eastAsia="Calibri" w:hAnsi="Calibri" w:cs="Times New Roman"/>
                <w:sz w:val="22"/>
                <w:szCs w:val="20"/>
              </w:rPr>
              <w:t>Propozycja zmiany</w:t>
            </w:r>
          </w:p>
        </w:tc>
        <w:tc>
          <w:tcPr>
            <w:tcW w:w="3915" w:type="dxa"/>
            <w:shd w:val="clear" w:color="auto" w:fill="F2F2F2" w:themeFill="background1" w:themeFillShade="F2"/>
            <w:vAlign w:val="center"/>
          </w:tcPr>
          <w:p w14:paraId="3BB8D0DD" w14:textId="77777777" w:rsidR="00825F9E" w:rsidRPr="00825F9E" w:rsidRDefault="00825F9E" w:rsidP="00E95754">
            <w:pPr>
              <w:spacing w:line="240" w:lineRule="auto"/>
              <w:jc w:val="center"/>
              <w:rPr>
                <w:rFonts w:ascii="Calibri" w:eastAsia="Calibri" w:hAnsi="Calibri" w:cs="Times New Roman"/>
                <w:szCs w:val="20"/>
              </w:rPr>
            </w:pPr>
            <w:r w:rsidRPr="00825F9E">
              <w:rPr>
                <w:rFonts w:ascii="Calibri" w:eastAsia="Calibri" w:hAnsi="Calibri" w:cs="Times New Roman"/>
                <w:sz w:val="22"/>
                <w:szCs w:val="20"/>
              </w:rPr>
              <w:t>Uzasadnienie</w:t>
            </w:r>
            <w:r w:rsidR="00B915B0">
              <w:rPr>
                <w:rFonts w:asciiTheme="minorHAnsi" w:hAnsiTheme="minorHAnsi"/>
                <w:sz w:val="22"/>
                <w:szCs w:val="20"/>
              </w:rPr>
              <w:t xml:space="preserve"> zmiany</w:t>
            </w:r>
          </w:p>
        </w:tc>
      </w:tr>
      <w:tr w:rsidR="00825F9E" w:rsidRPr="00825F9E" w14:paraId="51D6B4CA" w14:textId="77777777" w:rsidTr="00E95754">
        <w:trPr>
          <w:trHeight w:val="1313"/>
        </w:trPr>
        <w:tc>
          <w:tcPr>
            <w:tcW w:w="479" w:type="dxa"/>
            <w:vAlign w:val="center"/>
          </w:tcPr>
          <w:p w14:paraId="5106DEE7" w14:textId="77777777" w:rsidR="00825F9E" w:rsidRPr="00825F9E" w:rsidRDefault="00825F9E" w:rsidP="00E95754">
            <w:pPr>
              <w:jc w:val="center"/>
              <w:rPr>
                <w:rFonts w:ascii="Calibri" w:eastAsia="Calibri" w:hAnsi="Calibri" w:cs="Times New Roman"/>
                <w:sz w:val="20"/>
                <w:szCs w:val="20"/>
              </w:rPr>
            </w:pPr>
            <w:r w:rsidRPr="00825F9E">
              <w:rPr>
                <w:rFonts w:ascii="Calibri" w:eastAsia="Calibri" w:hAnsi="Calibri" w:cs="Times New Roman"/>
                <w:sz w:val="20"/>
                <w:szCs w:val="20"/>
              </w:rPr>
              <w:t>1</w:t>
            </w:r>
            <w:r>
              <w:rPr>
                <w:rFonts w:asciiTheme="minorHAnsi" w:hAnsiTheme="minorHAnsi"/>
                <w:sz w:val="20"/>
                <w:szCs w:val="20"/>
              </w:rPr>
              <w:t>.</w:t>
            </w:r>
          </w:p>
        </w:tc>
        <w:tc>
          <w:tcPr>
            <w:tcW w:w="2640" w:type="dxa"/>
            <w:vAlign w:val="center"/>
          </w:tcPr>
          <w:p w14:paraId="0FA227A7" w14:textId="77777777" w:rsidR="00825F9E" w:rsidRPr="00825F9E" w:rsidRDefault="00825F9E" w:rsidP="00E95754">
            <w:pPr>
              <w:jc w:val="center"/>
              <w:rPr>
                <w:rFonts w:ascii="Calibri" w:eastAsia="Calibri" w:hAnsi="Calibri" w:cs="Times New Roman"/>
                <w:sz w:val="20"/>
                <w:szCs w:val="20"/>
              </w:rPr>
            </w:pPr>
          </w:p>
        </w:tc>
        <w:tc>
          <w:tcPr>
            <w:tcW w:w="3721" w:type="dxa"/>
            <w:vAlign w:val="center"/>
          </w:tcPr>
          <w:p w14:paraId="5AD7DC13" w14:textId="77777777" w:rsidR="00825F9E" w:rsidRPr="00825F9E" w:rsidRDefault="00825F9E" w:rsidP="00E95754">
            <w:pPr>
              <w:jc w:val="center"/>
              <w:rPr>
                <w:rFonts w:ascii="Calibri" w:eastAsia="Calibri" w:hAnsi="Calibri" w:cs="Times New Roman"/>
                <w:sz w:val="20"/>
                <w:szCs w:val="20"/>
              </w:rPr>
            </w:pPr>
          </w:p>
        </w:tc>
        <w:tc>
          <w:tcPr>
            <w:tcW w:w="3420" w:type="dxa"/>
            <w:vAlign w:val="center"/>
          </w:tcPr>
          <w:p w14:paraId="2622BDC3" w14:textId="77777777" w:rsidR="00825F9E" w:rsidRPr="00825F9E" w:rsidRDefault="00825F9E" w:rsidP="00E95754">
            <w:pPr>
              <w:jc w:val="center"/>
              <w:rPr>
                <w:rFonts w:ascii="Calibri" w:eastAsia="Calibri" w:hAnsi="Calibri" w:cs="Times New Roman"/>
                <w:sz w:val="20"/>
                <w:szCs w:val="20"/>
              </w:rPr>
            </w:pPr>
          </w:p>
        </w:tc>
        <w:tc>
          <w:tcPr>
            <w:tcW w:w="3915" w:type="dxa"/>
            <w:vAlign w:val="center"/>
          </w:tcPr>
          <w:p w14:paraId="1DD6BB28" w14:textId="77777777" w:rsidR="00825F9E" w:rsidRPr="00825F9E" w:rsidRDefault="00825F9E" w:rsidP="00E95754">
            <w:pPr>
              <w:jc w:val="center"/>
              <w:rPr>
                <w:rFonts w:ascii="Calibri" w:eastAsia="Calibri" w:hAnsi="Calibri" w:cs="Times New Roman"/>
                <w:sz w:val="20"/>
                <w:szCs w:val="20"/>
              </w:rPr>
            </w:pPr>
          </w:p>
        </w:tc>
      </w:tr>
      <w:tr w:rsidR="00825F9E" w:rsidRPr="00825F9E" w14:paraId="380A8A5E" w14:textId="77777777" w:rsidTr="00E95754">
        <w:trPr>
          <w:trHeight w:val="1313"/>
        </w:trPr>
        <w:tc>
          <w:tcPr>
            <w:tcW w:w="479" w:type="dxa"/>
            <w:vAlign w:val="center"/>
          </w:tcPr>
          <w:p w14:paraId="34E27942" w14:textId="77777777" w:rsidR="00825F9E" w:rsidRPr="00825F9E" w:rsidRDefault="00825F9E" w:rsidP="00E95754">
            <w:pPr>
              <w:jc w:val="center"/>
              <w:rPr>
                <w:rFonts w:ascii="Calibri" w:eastAsia="Calibri" w:hAnsi="Calibri" w:cs="Times New Roman"/>
                <w:sz w:val="20"/>
                <w:szCs w:val="20"/>
              </w:rPr>
            </w:pPr>
            <w:r w:rsidRPr="00825F9E">
              <w:rPr>
                <w:rFonts w:ascii="Calibri" w:eastAsia="Calibri" w:hAnsi="Calibri" w:cs="Times New Roman"/>
                <w:sz w:val="20"/>
                <w:szCs w:val="20"/>
              </w:rPr>
              <w:t>2</w:t>
            </w:r>
            <w:r>
              <w:rPr>
                <w:rFonts w:asciiTheme="minorHAnsi" w:hAnsiTheme="minorHAnsi"/>
                <w:sz w:val="20"/>
                <w:szCs w:val="20"/>
              </w:rPr>
              <w:t>.</w:t>
            </w:r>
          </w:p>
        </w:tc>
        <w:tc>
          <w:tcPr>
            <w:tcW w:w="2640" w:type="dxa"/>
            <w:vAlign w:val="center"/>
          </w:tcPr>
          <w:p w14:paraId="6F52A494" w14:textId="77777777" w:rsidR="00825F9E" w:rsidRPr="00825F9E" w:rsidRDefault="00825F9E" w:rsidP="00E95754">
            <w:pPr>
              <w:jc w:val="center"/>
              <w:rPr>
                <w:rFonts w:ascii="Calibri" w:eastAsia="Calibri" w:hAnsi="Calibri" w:cs="Times New Roman"/>
                <w:sz w:val="20"/>
                <w:szCs w:val="20"/>
              </w:rPr>
            </w:pPr>
          </w:p>
        </w:tc>
        <w:tc>
          <w:tcPr>
            <w:tcW w:w="3721" w:type="dxa"/>
            <w:vAlign w:val="center"/>
          </w:tcPr>
          <w:p w14:paraId="5080A62B" w14:textId="77777777" w:rsidR="00825F9E" w:rsidRPr="00825F9E" w:rsidRDefault="00825F9E" w:rsidP="00E95754">
            <w:pPr>
              <w:jc w:val="center"/>
              <w:rPr>
                <w:rFonts w:ascii="Calibri" w:eastAsia="Calibri" w:hAnsi="Calibri" w:cs="Times New Roman"/>
                <w:sz w:val="20"/>
                <w:szCs w:val="20"/>
              </w:rPr>
            </w:pPr>
          </w:p>
        </w:tc>
        <w:tc>
          <w:tcPr>
            <w:tcW w:w="3420" w:type="dxa"/>
            <w:vAlign w:val="center"/>
          </w:tcPr>
          <w:p w14:paraId="7273A8BE" w14:textId="77777777" w:rsidR="00825F9E" w:rsidRPr="00825F9E" w:rsidRDefault="00825F9E" w:rsidP="00E95754">
            <w:pPr>
              <w:jc w:val="center"/>
              <w:rPr>
                <w:rFonts w:ascii="Calibri" w:eastAsia="Calibri" w:hAnsi="Calibri" w:cs="Times New Roman"/>
                <w:sz w:val="20"/>
                <w:szCs w:val="20"/>
              </w:rPr>
            </w:pPr>
          </w:p>
        </w:tc>
        <w:tc>
          <w:tcPr>
            <w:tcW w:w="3915" w:type="dxa"/>
            <w:vAlign w:val="center"/>
          </w:tcPr>
          <w:p w14:paraId="5A1D7B28" w14:textId="77777777" w:rsidR="00825F9E" w:rsidRPr="00825F9E" w:rsidRDefault="00825F9E" w:rsidP="00E95754">
            <w:pPr>
              <w:jc w:val="center"/>
              <w:rPr>
                <w:rFonts w:ascii="Calibri" w:eastAsia="Calibri" w:hAnsi="Calibri" w:cs="Times New Roman"/>
                <w:sz w:val="20"/>
                <w:szCs w:val="20"/>
              </w:rPr>
            </w:pPr>
          </w:p>
        </w:tc>
      </w:tr>
      <w:tr w:rsidR="00825F9E" w:rsidRPr="00825F9E" w14:paraId="767076B3" w14:textId="77777777" w:rsidTr="00E95754">
        <w:trPr>
          <w:trHeight w:val="1313"/>
        </w:trPr>
        <w:tc>
          <w:tcPr>
            <w:tcW w:w="479" w:type="dxa"/>
            <w:vAlign w:val="center"/>
          </w:tcPr>
          <w:p w14:paraId="076B1404" w14:textId="77777777" w:rsidR="00825F9E" w:rsidRPr="00825F9E" w:rsidRDefault="00825F9E" w:rsidP="00E95754">
            <w:pPr>
              <w:jc w:val="center"/>
              <w:rPr>
                <w:rFonts w:ascii="Calibri" w:eastAsia="Calibri" w:hAnsi="Calibri" w:cs="Times New Roman"/>
                <w:sz w:val="20"/>
                <w:szCs w:val="20"/>
              </w:rPr>
            </w:pPr>
            <w:r w:rsidRPr="00825F9E">
              <w:rPr>
                <w:rFonts w:ascii="Calibri" w:eastAsia="Calibri" w:hAnsi="Calibri" w:cs="Times New Roman"/>
                <w:sz w:val="20"/>
                <w:szCs w:val="20"/>
              </w:rPr>
              <w:t>3</w:t>
            </w:r>
            <w:r>
              <w:rPr>
                <w:rFonts w:asciiTheme="minorHAnsi" w:hAnsiTheme="minorHAnsi"/>
                <w:sz w:val="20"/>
                <w:szCs w:val="20"/>
              </w:rPr>
              <w:t>.</w:t>
            </w:r>
          </w:p>
        </w:tc>
        <w:tc>
          <w:tcPr>
            <w:tcW w:w="2640" w:type="dxa"/>
            <w:vAlign w:val="center"/>
          </w:tcPr>
          <w:p w14:paraId="31EB8517" w14:textId="77777777" w:rsidR="00825F9E" w:rsidRPr="00825F9E" w:rsidRDefault="00825F9E" w:rsidP="00E95754">
            <w:pPr>
              <w:jc w:val="center"/>
              <w:rPr>
                <w:rFonts w:ascii="Calibri" w:eastAsia="Calibri" w:hAnsi="Calibri" w:cs="Times New Roman"/>
                <w:sz w:val="20"/>
                <w:szCs w:val="20"/>
              </w:rPr>
            </w:pPr>
          </w:p>
        </w:tc>
        <w:tc>
          <w:tcPr>
            <w:tcW w:w="3721" w:type="dxa"/>
            <w:vAlign w:val="center"/>
          </w:tcPr>
          <w:p w14:paraId="335DA091" w14:textId="77777777" w:rsidR="00825F9E" w:rsidRPr="00825F9E" w:rsidRDefault="00825F9E" w:rsidP="00E95754">
            <w:pPr>
              <w:jc w:val="center"/>
              <w:rPr>
                <w:rFonts w:ascii="Calibri" w:eastAsia="Calibri" w:hAnsi="Calibri" w:cs="Times New Roman"/>
                <w:sz w:val="20"/>
                <w:szCs w:val="20"/>
              </w:rPr>
            </w:pPr>
          </w:p>
        </w:tc>
        <w:tc>
          <w:tcPr>
            <w:tcW w:w="3420" w:type="dxa"/>
            <w:vAlign w:val="center"/>
          </w:tcPr>
          <w:p w14:paraId="29E5B305" w14:textId="77777777" w:rsidR="00825F9E" w:rsidRPr="00825F9E" w:rsidRDefault="00825F9E" w:rsidP="00E95754">
            <w:pPr>
              <w:jc w:val="center"/>
              <w:rPr>
                <w:rFonts w:ascii="Calibri" w:eastAsia="Calibri" w:hAnsi="Calibri" w:cs="Times New Roman"/>
                <w:sz w:val="20"/>
                <w:szCs w:val="20"/>
              </w:rPr>
            </w:pPr>
          </w:p>
        </w:tc>
        <w:tc>
          <w:tcPr>
            <w:tcW w:w="3915" w:type="dxa"/>
            <w:vAlign w:val="center"/>
          </w:tcPr>
          <w:p w14:paraId="6C118036" w14:textId="77777777" w:rsidR="00825F9E" w:rsidRPr="00825F9E" w:rsidRDefault="00825F9E" w:rsidP="00E95754">
            <w:pPr>
              <w:jc w:val="center"/>
              <w:rPr>
                <w:rFonts w:ascii="Calibri" w:eastAsia="Calibri" w:hAnsi="Calibri" w:cs="Times New Roman"/>
                <w:sz w:val="20"/>
                <w:szCs w:val="20"/>
              </w:rPr>
            </w:pPr>
          </w:p>
        </w:tc>
      </w:tr>
      <w:tr w:rsidR="00825F9E" w:rsidRPr="00825F9E" w14:paraId="3D79D1C2" w14:textId="77777777" w:rsidTr="00E95754">
        <w:trPr>
          <w:trHeight w:val="1313"/>
        </w:trPr>
        <w:tc>
          <w:tcPr>
            <w:tcW w:w="479" w:type="dxa"/>
            <w:vAlign w:val="center"/>
          </w:tcPr>
          <w:p w14:paraId="53869E32" w14:textId="77777777" w:rsidR="00825F9E" w:rsidRPr="00825F9E" w:rsidRDefault="00825F9E" w:rsidP="00E95754">
            <w:pPr>
              <w:jc w:val="center"/>
              <w:rPr>
                <w:rFonts w:ascii="Calibri" w:eastAsia="Calibri" w:hAnsi="Calibri" w:cs="Times New Roman"/>
                <w:sz w:val="20"/>
                <w:szCs w:val="20"/>
              </w:rPr>
            </w:pPr>
            <w:r w:rsidRPr="00825F9E">
              <w:rPr>
                <w:rFonts w:ascii="Calibri" w:eastAsia="Calibri" w:hAnsi="Calibri" w:cs="Times New Roman"/>
                <w:sz w:val="20"/>
                <w:szCs w:val="20"/>
              </w:rPr>
              <w:t>4</w:t>
            </w:r>
            <w:r>
              <w:rPr>
                <w:rFonts w:asciiTheme="minorHAnsi" w:hAnsiTheme="minorHAnsi"/>
                <w:sz w:val="20"/>
                <w:szCs w:val="20"/>
              </w:rPr>
              <w:t>.</w:t>
            </w:r>
          </w:p>
        </w:tc>
        <w:tc>
          <w:tcPr>
            <w:tcW w:w="2640" w:type="dxa"/>
            <w:vAlign w:val="center"/>
          </w:tcPr>
          <w:p w14:paraId="6E6FD707" w14:textId="77777777" w:rsidR="00825F9E" w:rsidRPr="00825F9E" w:rsidRDefault="00825F9E" w:rsidP="00E95754">
            <w:pPr>
              <w:jc w:val="center"/>
              <w:rPr>
                <w:rFonts w:ascii="Calibri" w:eastAsia="Calibri" w:hAnsi="Calibri" w:cs="Times New Roman"/>
                <w:sz w:val="20"/>
                <w:szCs w:val="20"/>
              </w:rPr>
            </w:pPr>
          </w:p>
        </w:tc>
        <w:tc>
          <w:tcPr>
            <w:tcW w:w="3721" w:type="dxa"/>
            <w:vAlign w:val="center"/>
          </w:tcPr>
          <w:p w14:paraId="539912D7" w14:textId="77777777" w:rsidR="00825F9E" w:rsidRPr="00825F9E" w:rsidRDefault="00825F9E" w:rsidP="00E95754">
            <w:pPr>
              <w:jc w:val="center"/>
              <w:rPr>
                <w:rFonts w:ascii="Calibri" w:eastAsia="Calibri" w:hAnsi="Calibri" w:cs="Times New Roman"/>
                <w:sz w:val="20"/>
                <w:szCs w:val="20"/>
              </w:rPr>
            </w:pPr>
          </w:p>
        </w:tc>
        <w:tc>
          <w:tcPr>
            <w:tcW w:w="3420" w:type="dxa"/>
            <w:vAlign w:val="center"/>
          </w:tcPr>
          <w:p w14:paraId="3274A024" w14:textId="77777777" w:rsidR="00825F9E" w:rsidRPr="00825F9E" w:rsidRDefault="00825F9E" w:rsidP="00E95754">
            <w:pPr>
              <w:jc w:val="center"/>
              <w:rPr>
                <w:rFonts w:ascii="Calibri" w:eastAsia="Calibri" w:hAnsi="Calibri" w:cs="Times New Roman"/>
                <w:sz w:val="20"/>
                <w:szCs w:val="20"/>
              </w:rPr>
            </w:pPr>
          </w:p>
        </w:tc>
        <w:tc>
          <w:tcPr>
            <w:tcW w:w="3915" w:type="dxa"/>
            <w:vAlign w:val="center"/>
          </w:tcPr>
          <w:p w14:paraId="3F305D58" w14:textId="77777777" w:rsidR="00825F9E" w:rsidRPr="00825F9E" w:rsidRDefault="00825F9E" w:rsidP="00E95754">
            <w:pPr>
              <w:jc w:val="center"/>
              <w:rPr>
                <w:rFonts w:ascii="Calibri" w:eastAsia="Calibri" w:hAnsi="Calibri" w:cs="Times New Roman"/>
                <w:sz w:val="20"/>
                <w:szCs w:val="20"/>
              </w:rPr>
            </w:pPr>
          </w:p>
        </w:tc>
      </w:tr>
    </w:tbl>
    <w:p w14:paraId="0570E2AF" w14:textId="648D2DCD" w:rsidR="00825F9E" w:rsidRDefault="00825F9E" w:rsidP="00825F9E"/>
    <w:p w14:paraId="1873C1EC" w14:textId="77777777" w:rsidR="0087736A" w:rsidRDefault="0087736A" w:rsidP="0087736A">
      <w:pPr>
        <w:suppressAutoHyphens/>
        <w:jc w:val="center"/>
        <w:rPr>
          <w:rFonts w:eastAsia="Times New Roman" w:cs="Times New Roman"/>
          <w:b/>
          <w:sz w:val="22"/>
          <w:lang w:val="x-none" w:eastAsia="ar-SA"/>
        </w:rPr>
      </w:pPr>
    </w:p>
    <w:p w14:paraId="33481B1D" w14:textId="14338B4D" w:rsidR="0087736A" w:rsidRPr="0087736A" w:rsidRDefault="0087736A" w:rsidP="0087736A">
      <w:pPr>
        <w:suppressAutoHyphens/>
        <w:jc w:val="center"/>
        <w:rPr>
          <w:rFonts w:eastAsia="Times New Roman" w:cs="Times New Roman"/>
          <w:b/>
          <w:sz w:val="22"/>
          <w:lang w:val="x-none" w:eastAsia="ar-SA"/>
        </w:rPr>
      </w:pPr>
      <w:r w:rsidRPr="0087736A">
        <w:rPr>
          <w:rFonts w:eastAsia="Times New Roman" w:cs="Times New Roman"/>
          <w:b/>
          <w:sz w:val="22"/>
          <w:lang w:val="x-none" w:eastAsia="ar-SA"/>
        </w:rPr>
        <w:lastRenderedPageBreak/>
        <w:t xml:space="preserve">KLAUZULA INFORMACYJNA </w:t>
      </w:r>
    </w:p>
    <w:p w14:paraId="7044EEF0" w14:textId="4E46FFB7" w:rsidR="0087736A" w:rsidRPr="0087736A" w:rsidRDefault="0087736A" w:rsidP="0087736A">
      <w:pPr>
        <w:suppressAutoHyphens/>
        <w:spacing w:line="276" w:lineRule="auto"/>
        <w:rPr>
          <w:rFonts w:eastAsia="Times New Roman" w:cs="Times New Roman"/>
          <w:sz w:val="20"/>
          <w:szCs w:val="20"/>
          <w:lang w:val="x-none" w:eastAsia="ar-SA"/>
        </w:rPr>
      </w:pPr>
      <w:r w:rsidRPr="0087736A">
        <w:rPr>
          <w:rFonts w:eastAsia="Times New Roman" w:cs="Times New Roman"/>
          <w:sz w:val="20"/>
          <w:szCs w:val="20"/>
          <w:lang w:val="x-none" w:eastAsia="ar-SA"/>
        </w:rPr>
        <w:t>Zgodnie z art. 13 ust. 1 i 2</w:t>
      </w:r>
      <w:r w:rsidRPr="0087736A">
        <w:rPr>
          <w:rFonts w:eastAsia="Times New Roman" w:cs="Times New Roman"/>
          <w:sz w:val="20"/>
          <w:szCs w:val="20"/>
          <w:lang w:eastAsia="ar-SA"/>
        </w:rPr>
        <w:t xml:space="preserve"> oraz art. 14</w:t>
      </w:r>
      <w:r w:rsidRPr="0087736A">
        <w:rPr>
          <w:rFonts w:eastAsia="Times New Roman" w:cs="Times New Roman"/>
          <w:sz w:val="20"/>
          <w:szCs w:val="20"/>
          <w:lang w:val="x-none" w:eastAsia="ar-SA"/>
        </w:rPr>
        <w:t xml:space="preserve"> Rozporządzenia Parlamentu Europejskiego i Rady (UE) 2016/679 z dnia 27 kwietnia 2016 r. w sprawie ochrony osób fizycznych </w:t>
      </w:r>
      <w:r>
        <w:rPr>
          <w:rFonts w:eastAsia="Times New Roman" w:cs="Times New Roman"/>
          <w:sz w:val="20"/>
          <w:szCs w:val="20"/>
          <w:lang w:val="x-none" w:eastAsia="ar-SA"/>
        </w:rPr>
        <w:br/>
      </w:r>
      <w:r w:rsidRPr="0087736A">
        <w:rPr>
          <w:rFonts w:eastAsia="Times New Roman" w:cs="Times New Roman"/>
          <w:sz w:val="20"/>
          <w:szCs w:val="20"/>
          <w:lang w:val="x-none" w:eastAsia="ar-SA"/>
        </w:rPr>
        <w:t xml:space="preserve">w związku przetwarzaniem danych osobowych i w sprawie swobodnego przepływu takich danych oraz uchylenia dyrektywy 95/46/W – ogólne rozporządzenie o ochronie danych, informujemy, iż: </w:t>
      </w:r>
    </w:p>
    <w:p w14:paraId="1F8F715D" w14:textId="77777777" w:rsidR="0087736A" w:rsidRPr="0087736A" w:rsidRDefault="0087736A" w:rsidP="0087736A">
      <w:pPr>
        <w:numPr>
          <w:ilvl w:val="0"/>
          <w:numId w:val="5"/>
        </w:numPr>
        <w:suppressAutoHyphens/>
        <w:spacing w:after="160" w:line="276" w:lineRule="auto"/>
        <w:contextualSpacing/>
        <w:rPr>
          <w:rFonts w:eastAsia="Times New Roman" w:cs="Times New Roman"/>
          <w:sz w:val="20"/>
          <w:szCs w:val="20"/>
          <w:lang w:eastAsia="ar-SA"/>
        </w:rPr>
      </w:pPr>
      <w:r w:rsidRPr="0087736A">
        <w:rPr>
          <w:rFonts w:eastAsia="Times New Roman" w:cs="Times New Roman"/>
          <w:sz w:val="20"/>
          <w:szCs w:val="20"/>
          <w:lang w:val="x-none" w:eastAsia="ar-SA"/>
        </w:rPr>
        <w:t xml:space="preserve">Administratorem Państwa danych osobowych jest Wójt Gminy </w:t>
      </w:r>
      <w:r w:rsidRPr="0087736A">
        <w:rPr>
          <w:rFonts w:eastAsia="Times New Roman" w:cs="Times New Roman"/>
          <w:sz w:val="20"/>
          <w:szCs w:val="20"/>
          <w:lang w:eastAsia="ar-SA"/>
        </w:rPr>
        <w:t>Dębica</w:t>
      </w:r>
      <w:r w:rsidRPr="0087736A">
        <w:rPr>
          <w:rFonts w:eastAsia="Times New Roman" w:cs="Times New Roman"/>
          <w:sz w:val="20"/>
          <w:szCs w:val="20"/>
          <w:lang w:val="x-none" w:eastAsia="ar-SA"/>
        </w:rPr>
        <w:t xml:space="preserve">. Można się z nim kontaktować w następujący sposób: listownie na adres siedziby: Urząd Gminy </w:t>
      </w:r>
      <w:r w:rsidRPr="0087736A">
        <w:rPr>
          <w:rFonts w:eastAsia="Times New Roman" w:cs="Times New Roman"/>
          <w:sz w:val="20"/>
          <w:szCs w:val="20"/>
          <w:lang w:eastAsia="ar-SA"/>
        </w:rPr>
        <w:t>Dębica</w:t>
      </w:r>
      <w:r w:rsidRPr="0087736A">
        <w:rPr>
          <w:rFonts w:eastAsia="Times New Roman" w:cs="Times New Roman"/>
          <w:sz w:val="20"/>
          <w:szCs w:val="20"/>
          <w:lang w:val="x-none" w:eastAsia="ar-SA"/>
        </w:rPr>
        <w:t xml:space="preserve"> </w:t>
      </w:r>
      <w:r w:rsidRPr="0087736A">
        <w:rPr>
          <w:rFonts w:eastAsia="Times New Roman" w:cs="Times New Roman"/>
          <w:sz w:val="20"/>
          <w:szCs w:val="20"/>
          <w:lang w:eastAsia="ar-SA"/>
        </w:rPr>
        <w:t>ul. Stefana Batorego 13, 39-200 Dębica</w:t>
      </w:r>
      <w:r w:rsidRPr="0087736A">
        <w:rPr>
          <w:rFonts w:eastAsia="Times New Roman" w:cs="Times New Roman"/>
          <w:sz w:val="20"/>
          <w:szCs w:val="20"/>
          <w:lang w:val="x-none" w:eastAsia="ar-SA"/>
        </w:rPr>
        <w:t xml:space="preserve">, e-mailowo: </w:t>
      </w:r>
      <w:hyperlink r:id="rId9" w:history="1">
        <w:r w:rsidRPr="0087736A">
          <w:rPr>
            <w:rFonts w:eastAsia="Times New Roman" w:cs="Times New Roman"/>
            <w:color w:val="000000"/>
            <w:sz w:val="20"/>
            <w:szCs w:val="20"/>
            <w:u w:val="single"/>
            <w:shd w:val="clear" w:color="auto" w:fill="FFFFFF"/>
            <w:lang w:val="x-none" w:eastAsia="ar-SA"/>
          </w:rPr>
          <w:t>urzad@ugdebica.pl</w:t>
        </w:r>
      </w:hyperlink>
      <w:r w:rsidRPr="0087736A">
        <w:rPr>
          <w:rFonts w:eastAsia="Times New Roman" w:cs="Times New Roman"/>
          <w:sz w:val="20"/>
          <w:szCs w:val="20"/>
          <w:lang w:eastAsia="ar-SA"/>
        </w:rPr>
        <w:t xml:space="preserve">, </w:t>
      </w:r>
      <w:r w:rsidRPr="0087736A">
        <w:rPr>
          <w:rFonts w:eastAsia="Times New Roman" w:cs="Times New Roman"/>
          <w:sz w:val="20"/>
          <w:szCs w:val="20"/>
          <w:lang w:val="x-none" w:eastAsia="ar-SA"/>
        </w:rPr>
        <w:t xml:space="preserve"> telefonicznie </w:t>
      </w:r>
      <w:r w:rsidRPr="0087736A">
        <w:rPr>
          <w:rFonts w:eastAsia="Times New Roman" w:cs="Times New Roman"/>
          <w:color w:val="000000"/>
          <w:sz w:val="20"/>
          <w:szCs w:val="20"/>
          <w:shd w:val="clear" w:color="auto" w:fill="FFFFFF"/>
          <w:lang w:val="x-none" w:eastAsia="ar-SA"/>
        </w:rPr>
        <w:t>146803310</w:t>
      </w:r>
    </w:p>
    <w:p w14:paraId="5CFCC025" w14:textId="77777777" w:rsidR="0087736A" w:rsidRPr="0087736A" w:rsidRDefault="0087736A" w:rsidP="0087736A">
      <w:pPr>
        <w:numPr>
          <w:ilvl w:val="0"/>
          <w:numId w:val="5"/>
        </w:numPr>
        <w:suppressAutoHyphens/>
        <w:spacing w:after="160" w:line="276" w:lineRule="auto"/>
        <w:contextualSpacing/>
        <w:rPr>
          <w:rFonts w:eastAsia="Times New Roman" w:cs="Times New Roman"/>
          <w:sz w:val="20"/>
          <w:szCs w:val="20"/>
          <w:lang w:eastAsia="ar-SA"/>
        </w:rPr>
      </w:pPr>
      <w:r w:rsidRPr="0087736A">
        <w:rPr>
          <w:rFonts w:eastAsia="Times New Roman" w:cs="Times New Roman"/>
          <w:sz w:val="20"/>
          <w:szCs w:val="20"/>
          <w:lang w:val="x-none" w:eastAsia="ar-SA"/>
        </w:rPr>
        <w:t xml:space="preserve">Do kontaktów w sprawie ochrony Państwa danych osobowych został także powołany inspektor ochrony danych, z którym można się kontaktować wysyłając e-mail na adres iod@ugdebica.pl </w:t>
      </w:r>
      <w:r w:rsidRPr="0087736A">
        <w:rPr>
          <w:rFonts w:eastAsia="Times New Roman" w:cs="Times New Roman"/>
          <w:sz w:val="20"/>
          <w:szCs w:val="20"/>
          <w:lang w:eastAsia="ar-SA"/>
        </w:rPr>
        <w:t>lub pod nr telefonu: 536 826 008.</w:t>
      </w:r>
    </w:p>
    <w:p w14:paraId="67643098" w14:textId="77777777" w:rsidR="0087736A" w:rsidRPr="0087736A" w:rsidRDefault="0087736A" w:rsidP="0087736A">
      <w:pPr>
        <w:numPr>
          <w:ilvl w:val="0"/>
          <w:numId w:val="5"/>
        </w:numPr>
        <w:suppressAutoHyphens/>
        <w:spacing w:after="160" w:line="276" w:lineRule="auto"/>
        <w:contextualSpacing/>
        <w:rPr>
          <w:rFonts w:eastAsia="Times New Roman" w:cs="Times New Roman"/>
          <w:sz w:val="20"/>
          <w:szCs w:val="20"/>
          <w:lang w:eastAsia="ar-SA"/>
        </w:rPr>
      </w:pPr>
      <w:r w:rsidRPr="0087736A">
        <w:rPr>
          <w:rFonts w:eastAsia="Times New Roman" w:cs="Times New Roman"/>
          <w:sz w:val="20"/>
          <w:szCs w:val="20"/>
          <w:lang w:val="x-none" w:eastAsia="ar-SA"/>
        </w:rPr>
        <w:t xml:space="preserve">Państwa dane osobowe będą przetwarzane w celu </w:t>
      </w:r>
      <w:r w:rsidRPr="0087736A">
        <w:rPr>
          <w:rFonts w:eastAsia="Times New Roman" w:cs="Times New Roman"/>
          <w:sz w:val="20"/>
          <w:szCs w:val="20"/>
          <w:lang w:eastAsia="ar-SA"/>
        </w:rPr>
        <w:t>zgłaszania uwag w ramach konsultacji społecznych do projektu Programu Ochrony Środowiska dla Gminy Dębica na lata 2020-2024 z perspektywą do 2027 roku</w:t>
      </w:r>
      <w:r w:rsidRPr="0087736A">
        <w:rPr>
          <w:rFonts w:eastAsia="Times New Roman" w:cs="Times New Roman"/>
          <w:sz w:val="20"/>
          <w:szCs w:val="20"/>
          <w:lang w:val="x-none" w:eastAsia="ar-SA"/>
        </w:rPr>
        <w:t>wydania</w:t>
      </w:r>
      <w:r w:rsidRPr="0087736A">
        <w:rPr>
          <w:rFonts w:eastAsia="Times New Roman" w:cs="Times New Roman"/>
          <w:sz w:val="20"/>
          <w:szCs w:val="20"/>
          <w:lang w:eastAsia="ar-SA"/>
        </w:rPr>
        <w:t>:</w:t>
      </w:r>
    </w:p>
    <w:p w14:paraId="09A9194E" w14:textId="60E9D5AA" w:rsidR="0087736A" w:rsidRPr="0087736A" w:rsidRDefault="0087736A" w:rsidP="0087736A">
      <w:pPr>
        <w:numPr>
          <w:ilvl w:val="0"/>
          <w:numId w:val="6"/>
        </w:numPr>
        <w:suppressAutoHyphens/>
        <w:spacing w:after="160" w:line="276" w:lineRule="auto"/>
        <w:contextualSpacing/>
        <w:rPr>
          <w:rFonts w:eastAsia="Times New Roman" w:cs="Times New Roman"/>
          <w:sz w:val="20"/>
          <w:szCs w:val="20"/>
          <w:lang w:eastAsia="ar-SA"/>
        </w:rPr>
      </w:pPr>
      <w:r w:rsidRPr="0087736A">
        <w:rPr>
          <w:rFonts w:eastAsia="Times New Roman" w:cs="Times New Roman"/>
          <w:sz w:val="20"/>
          <w:szCs w:val="20"/>
          <w:lang w:val="x-none" w:eastAsia="ar-SA"/>
        </w:rPr>
        <w:t>art. 6 ust. 1 lit</w:t>
      </w:r>
      <w:r w:rsidRPr="0087736A">
        <w:rPr>
          <w:rFonts w:eastAsia="Times New Roman" w:cs="Times New Roman"/>
          <w:sz w:val="20"/>
          <w:szCs w:val="20"/>
          <w:lang w:eastAsia="ar-SA"/>
        </w:rPr>
        <w:t>.</w:t>
      </w:r>
      <w:r w:rsidRPr="0087736A">
        <w:rPr>
          <w:rFonts w:eastAsia="Times New Roman" w:cs="Times New Roman"/>
          <w:sz w:val="20"/>
          <w:szCs w:val="20"/>
          <w:lang w:val="x-none" w:eastAsia="ar-SA"/>
        </w:rPr>
        <w:t xml:space="preserve"> c RODO</w:t>
      </w:r>
      <w:r w:rsidRPr="0087736A">
        <w:rPr>
          <w:rFonts w:eastAsia="Times New Roman" w:cs="Times New Roman"/>
          <w:sz w:val="20"/>
          <w:szCs w:val="20"/>
          <w:lang w:eastAsia="ar-SA"/>
        </w:rPr>
        <w:t>, tj.</w:t>
      </w:r>
      <w:r w:rsidRPr="0087736A">
        <w:rPr>
          <w:rFonts w:eastAsia="Times New Roman" w:cs="Times New Roman"/>
          <w:sz w:val="20"/>
          <w:szCs w:val="20"/>
          <w:lang w:val="x-none" w:eastAsia="ar-SA"/>
        </w:rPr>
        <w:t xml:space="preserve"> </w:t>
      </w:r>
      <w:r w:rsidRPr="0087736A">
        <w:rPr>
          <w:rFonts w:eastAsia="Times New Roman" w:cs="Times New Roman"/>
          <w:sz w:val="20"/>
          <w:szCs w:val="20"/>
          <w:lang w:eastAsia="ar-SA"/>
        </w:rPr>
        <w:t>art.</w:t>
      </w:r>
      <w:r w:rsidRPr="0087736A">
        <w:rPr>
          <w:rFonts w:eastAsia="Times New Roman" w:cs="Times New Roman"/>
          <w:sz w:val="20"/>
          <w:szCs w:val="20"/>
          <w:lang w:val="x-none" w:eastAsia="ar-SA"/>
        </w:rPr>
        <w:t xml:space="preserve"> </w:t>
      </w:r>
      <w:r w:rsidRPr="0087736A">
        <w:rPr>
          <w:rFonts w:eastAsia="Times New Roman" w:cs="Times New Roman"/>
          <w:sz w:val="20"/>
          <w:szCs w:val="20"/>
          <w:lang w:eastAsia="ar-SA"/>
        </w:rPr>
        <w:t xml:space="preserve">46 </w:t>
      </w:r>
      <w:r w:rsidRPr="0087736A">
        <w:rPr>
          <w:rFonts w:eastAsia="Times New Roman" w:cs="Times New Roman"/>
          <w:sz w:val="20"/>
          <w:szCs w:val="20"/>
          <w:lang w:val="x-none" w:eastAsia="ar-SA"/>
        </w:rPr>
        <w:t>ustawy z dnia 3 października 2008 r</w:t>
      </w:r>
      <w:r w:rsidRPr="0087736A">
        <w:rPr>
          <w:rFonts w:eastAsia="Times New Roman" w:cs="Times New Roman"/>
          <w:sz w:val="20"/>
          <w:szCs w:val="20"/>
          <w:lang w:eastAsia="ar-SA"/>
        </w:rPr>
        <w:t xml:space="preserve"> </w:t>
      </w:r>
      <w:r w:rsidRPr="0087736A">
        <w:rPr>
          <w:rFonts w:eastAsia="Times New Roman" w:cs="Times New Roman"/>
          <w:sz w:val="20"/>
          <w:szCs w:val="20"/>
          <w:lang w:val="x-none" w:eastAsia="ar-SA"/>
        </w:rPr>
        <w:t>o udostępnianiu informacji o środowisku i jego ochronie, udziale społeczeństwa w ochronie środowiska oraz</w:t>
      </w:r>
      <w:r w:rsidRPr="0087736A">
        <w:rPr>
          <w:rFonts w:eastAsia="Times New Roman" w:cs="Times New Roman"/>
          <w:sz w:val="20"/>
          <w:szCs w:val="20"/>
          <w:lang w:eastAsia="ar-SA"/>
        </w:rPr>
        <w:t xml:space="preserve"> </w:t>
      </w:r>
      <w:r w:rsidRPr="0087736A">
        <w:rPr>
          <w:rFonts w:eastAsia="Times New Roman" w:cs="Times New Roman"/>
          <w:sz w:val="20"/>
          <w:szCs w:val="20"/>
          <w:lang w:val="x-none" w:eastAsia="ar-SA"/>
        </w:rPr>
        <w:t>o ocenach oddziaływania na środowisko</w:t>
      </w:r>
      <w:r w:rsidRPr="0087736A">
        <w:rPr>
          <w:rFonts w:eastAsia="Times New Roman" w:cs="Times New Roman"/>
          <w:color w:val="000000"/>
          <w:sz w:val="20"/>
          <w:szCs w:val="20"/>
          <w:lang w:eastAsia="ar-SA"/>
        </w:rPr>
        <w:t>,</w:t>
      </w:r>
    </w:p>
    <w:p w14:paraId="373C6FE5" w14:textId="77777777" w:rsidR="0087736A" w:rsidRPr="0087736A" w:rsidRDefault="0087736A" w:rsidP="0087736A">
      <w:pPr>
        <w:numPr>
          <w:ilvl w:val="0"/>
          <w:numId w:val="6"/>
        </w:numPr>
        <w:suppressAutoHyphens/>
        <w:spacing w:after="160" w:line="276" w:lineRule="auto"/>
        <w:contextualSpacing/>
        <w:rPr>
          <w:rFonts w:eastAsia="Times New Roman" w:cs="Times New Roman"/>
          <w:sz w:val="20"/>
          <w:szCs w:val="20"/>
          <w:lang w:eastAsia="ar-SA"/>
        </w:rPr>
      </w:pPr>
      <w:r w:rsidRPr="0087736A">
        <w:rPr>
          <w:rFonts w:eastAsia="Times New Roman" w:cs="Times New Roman"/>
          <w:sz w:val="20"/>
          <w:szCs w:val="20"/>
          <w:lang w:val="x-none" w:eastAsia="ar-SA"/>
        </w:rPr>
        <w:t>art. 6 ust. 1 lit</w:t>
      </w:r>
      <w:r w:rsidRPr="0087736A">
        <w:rPr>
          <w:rFonts w:eastAsia="Times New Roman" w:cs="Times New Roman"/>
          <w:sz w:val="20"/>
          <w:szCs w:val="20"/>
          <w:lang w:eastAsia="ar-SA"/>
        </w:rPr>
        <w:t xml:space="preserve">. a RODO </w:t>
      </w:r>
      <w:r w:rsidRPr="0087736A">
        <w:rPr>
          <w:rFonts w:eastAsia="Times New Roman" w:cs="Times New Roman"/>
          <w:sz w:val="20"/>
          <w:szCs w:val="20"/>
          <w:shd w:val="clear" w:color="auto" w:fill="FFFFFF"/>
          <w:lang w:val="x-none" w:eastAsia="ar-SA"/>
        </w:rPr>
        <w:t>- na podstawie</w:t>
      </w:r>
      <w:r w:rsidRPr="0087736A">
        <w:rPr>
          <w:rFonts w:eastAsia="Times New Roman" w:cs="Times New Roman"/>
          <w:sz w:val="20"/>
          <w:szCs w:val="20"/>
          <w:shd w:val="clear" w:color="auto" w:fill="FFFFFF"/>
          <w:lang w:eastAsia="ar-SA"/>
        </w:rPr>
        <w:t xml:space="preserve"> zgody</w:t>
      </w:r>
      <w:r w:rsidRPr="0087736A">
        <w:rPr>
          <w:rFonts w:eastAsia="Times New Roman" w:cs="Times New Roman"/>
          <w:sz w:val="20"/>
          <w:szCs w:val="20"/>
          <w:shd w:val="clear" w:color="auto" w:fill="FFFFFF"/>
          <w:lang w:val="x-none" w:eastAsia="ar-SA"/>
        </w:rPr>
        <w:t xml:space="preserve"> przetwarzane są dane podawane przez Pana/Panią dobrowolnie np. numer telefonu celem zapewnienia szybkiej i sprawnej komunikacji związanej z realizacją złożonego wniosku</w:t>
      </w:r>
      <w:r w:rsidRPr="0087736A">
        <w:rPr>
          <w:rFonts w:eastAsia="Times New Roman" w:cs="Times New Roman"/>
          <w:sz w:val="20"/>
          <w:szCs w:val="20"/>
          <w:shd w:val="clear" w:color="auto" w:fill="FFFFFF"/>
          <w:lang w:eastAsia="ar-SA"/>
        </w:rPr>
        <w:t>,</w:t>
      </w:r>
    </w:p>
    <w:p w14:paraId="249D84A0" w14:textId="77777777" w:rsidR="0087736A" w:rsidRPr="0087736A" w:rsidRDefault="0087736A" w:rsidP="0087736A">
      <w:pPr>
        <w:numPr>
          <w:ilvl w:val="0"/>
          <w:numId w:val="6"/>
        </w:numPr>
        <w:suppressAutoHyphens/>
        <w:spacing w:after="160" w:line="276" w:lineRule="auto"/>
        <w:contextualSpacing/>
        <w:rPr>
          <w:rFonts w:eastAsia="Times New Roman" w:cs="Times New Roman"/>
          <w:sz w:val="20"/>
          <w:szCs w:val="20"/>
          <w:lang w:eastAsia="ar-SA"/>
        </w:rPr>
      </w:pPr>
      <w:r w:rsidRPr="0087736A">
        <w:rPr>
          <w:rFonts w:eastAsia="Times New Roman" w:cs="Times New Roman"/>
          <w:sz w:val="20"/>
          <w:szCs w:val="20"/>
          <w:shd w:val="clear" w:color="auto" w:fill="FFFFFF"/>
          <w:lang w:eastAsia="ar-SA"/>
        </w:rPr>
        <w:t xml:space="preserve">art. 6 ust. 1 lit. e RODO, w celu </w:t>
      </w:r>
      <w:r w:rsidRPr="0087736A">
        <w:rPr>
          <w:rFonts w:eastAsia="Times New Roman" w:cs="Times New Roman"/>
          <w:sz w:val="20"/>
          <w:szCs w:val="20"/>
          <w:shd w:val="clear" w:color="auto" w:fill="FFFFFF"/>
          <w:lang w:val="x-none" w:eastAsia="ar-SA"/>
        </w:rPr>
        <w:t>wykonania zadania realizowanego w interesie publicznym przez administratora</w:t>
      </w:r>
      <w:r w:rsidRPr="0087736A">
        <w:rPr>
          <w:rFonts w:eastAsia="Times New Roman" w:cs="Times New Roman"/>
          <w:sz w:val="20"/>
          <w:szCs w:val="20"/>
          <w:shd w:val="clear" w:color="auto" w:fill="FFFFFF"/>
          <w:lang w:eastAsia="ar-SA"/>
        </w:rPr>
        <w:t>.</w:t>
      </w:r>
    </w:p>
    <w:p w14:paraId="49F5BF32" w14:textId="77777777" w:rsidR="0087736A" w:rsidRPr="0087736A" w:rsidRDefault="0087736A" w:rsidP="0087736A">
      <w:pPr>
        <w:numPr>
          <w:ilvl w:val="0"/>
          <w:numId w:val="5"/>
        </w:numPr>
        <w:suppressAutoHyphens/>
        <w:spacing w:after="160" w:line="276" w:lineRule="auto"/>
        <w:contextualSpacing/>
        <w:rPr>
          <w:rFonts w:eastAsia="Times New Roman" w:cs="Times New Roman"/>
          <w:sz w:val="20"/>
          <w:szCs w:val="20"/>
          <w:lang w:eastAsia="ar-SA"/>
        </w:rPr>
      </w:pPr>
      <w:r w:rsidRPr="0087736A">
        <w:rPr>
          <w:rFonts w:eastAsia="Times New Roman" w:cs="Times New Roman"/>
          <w:sz w:val="20"/>
          <w:szCs w:val="20"/>
          <w:shd w:val="clear" w:color="auto" w:fill="FFFFFF"/>
          <w:lang w:val="x-none" w:eastAsia="ar-SA"/>
        </w:rPr>
        <w:t>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73B4CF88" w14:textId="172E9127" w:rsidR="0087736A" w:rsidRPr="0087736A" w:rsidRDefault="0087736A" w:rsidP="0087736A">
      <w:pPr>
        <w:numPr>
          <w:ilvl w:val="0"/>
          <w:numId w:val="5"/>
        </w:numPr>
        <w:suppressAutoHyphens/>
        <w:spacing w:after="160" w:line="276" w:lineRule="auto"/>
        <w:contextualSpacing/>
        <w:rPr>
          <w:rFonts w:eastAsia="Times New Roman" w:cs="Times New Roman"/>
          <w:sz w:val="20"/>
          <w:szCs w:val="20"/>
          <w:lang w:eastAsia="ar-SA"/>
        </w:rPr>
      </w:pPr>
      <w:r w:rsidRPr="0087736A">
        <w:rPr>
          <w:rFonts w:eastAsia="Times New Roman" w:cs="Times New Roman"/>
          <w:sz w:val="20"/>
          <w:szCs w:val="20"/>
          <w:lang w:val="x-none" w:eastAsia="pl-PL"/>
        </w:rPr>
        <w:t xml:space="preserve">Pani/Pana dane osobowe będą przechowywane przez okres wynikający z przepisów prawa oraz zgodnie z rozporządzeniem </w:t>
      </w:r>
      <w:r w:rsidRPr="0087736A">
        <w:rPr>
          <w:rFonts w:eastAsia="Times New Roman" w:cs="Times New Roman"/>
          <w:sz w:val="20"/>
          <w:szCs w:val="20"/>
          <w:lang w:val="x-none" w:eastAsia="ar-SA"/>
        </w:rPr>
        <w:t xml:space="preserve">Prezesa Rady Ministrów </w:t>
      </w:r>
      <w:r w:rsidRPr="0087736A">
        <w:rPr>
          <w:rFonts w:eastAsia="Times New Roman" w:cs="Times New Roman"/>
          <w:sz w:val="20"/>
          <w:szCs w:val="20"/>
          <w:lang w:val="x-none" w:eastAsia="ar-SA"/>
        </w:rPr>
        <w:br/>
      </w:r>
      <w:r w:rsidRPr="0087736A">
        <w:rPr>
          <w:rFonts w:eastAsia="Times New Roman" w:cs="Times New Roman"/>
          <w:sz w:val="20"/>
          <w:szCs w:val="20"/>
          <w:lang w:val="x-none" w:eastAsia="ar-SA"/>
        </w:rPr>
        <w:t>z dnia 18 stycznia 2011 r. w sprawie instrukcji kancelaryjnej, jednolitych rzeczowych wykazów akt oraz instrukcji w sprawie organizacji i zakresu działania archiwów zakładowych (Dz. U. Nr 14, poz. 67 ze zm.)</w:t>
      </w:r>
      <w:r w:rsidRPr="0087736A">
        <w:rPr>
          <w:rFonts w:eastAsia="Times New Roman" w:cs="Times New Roman"/>
          <w:sz w:val="20"/>
          <w:szCs w:val="20"/>
          <w:lang w:eastAsia="ar-SA"/>
        </w:rPr>
        <w:t xml:space="preserve"> – 10 lat.</w:t>
      </w:r>
    </w:p>
    <w:p w14:paraId="7A8A8399" w14:textId="70834441" w:rsidR="0087736A" w:rsidRPr="0087736A" w:rsidRDefault="0087736A" w:rsidP="0087736A">
      <w:pPr>
        <w:numPr>
          <w:ilvl w:val="0"/>
          <w:numId w:val="5"/>
        </w:numPr>
        <w:suppressAutoHyphens/>
        <w:spacing w:after="160" w:line="276" w:lineRule="auto"/>
        <w:contextualSpacing/>
        <w:rPr>
          <w:rFonts w:eastAsia="Times New Roman" w:cs="Times New Roman"/>
          <w:sz w:val="20"/>
          <w:szCs w:val="20"/>
          <w:lang w:eastAsia="ar-SA"/>
        </w:rPr>
      </w:pPr>
      <w:r w:rsidRPr="0087736A">
        <w:rPr>
          <w:rFonts w:eastAsia="Times New Roman" w:cs="Times New Roman"/>
          <w:sz w:val="20"/>
          <w:szCs w:val="20"/>
          <w:lang w:val="x-none" w:eastAsia="ar-SA"/>
        </w:rPr>
        <w:t xml:space="preserve">Mają Państwo prawo do żądania od administratora dostępu do danych, można je sprostować, gdy zachodzi taka konieczność. Mają Państwo także prawo żądania usunięcia lub ograniczenia przetwarzania, prawo do wniesienia sprzeciwu wobec przetwarzania, a także prawo do przenoszenia danych, </w:t>
      </w:r>
      <w:r w:rsidRPr="0087736A">
        <w:rPr>
          <w:rFonts w:eastAsia="Times New Roman" w:cs="Times New Roman"/>
          <w:sz w:val="20"/>
          <w:szCs w:val="20"/>
          <w:lang w:val="x-none" w:eastAsia="ar-SA"/>
        </w:rPr>
        <w:br/>
      </w:r>
      <w:r w:rsidRPr="0087736A">
        <w:rPr>
          <w:rFonts w:eastAsia="Times New Roman" w:cs="Times New Roman"/>
          <w:sz w:val="20"/>
          <w:szCs w:val="20"/>
          <w:shd w:val="clear" w:color="auto" w:fill="FFFFFF"/>
          <w:lang w:val="x-none" w:eastAsia="ar-SA"/>
        </w:rPr>
        <w:t>z wyjątkami zastrzeżonymi obowiązującymi przepisami prawa</w:t>
      </w:r>
      <w:r w:rsidRPr="0087736A">
        <w:rPr>
          <w:rFonts w:eastAsia="Times New Roman" w:cs="Times New Roman"/>
          <w:color w:val="333333"/>
          <w:sz w:val="20"/>
          <w:szCs w:val="20"/>
          <w:shd w:val="clear" w:color="auto" w:fill="FFFFFF"/>
          <w:lang w:val="x-none" w:eastAsia="ar-SA"/>
        </w:rPr>
        <w:t>.</w:t>
      </w:r>
    </w:p>
    <w:p w14:paraId="2EE773B4" w14:textId="77777777" w:rsidR="0087736A" w:rsidRPr="0087736A" w:rsidRDefault="0087736A" w:rsidP="0087736A">
      <w:pPr>
        <w:numPr>
          <w:ilvl w:val="0"/>
          <w:numId w:val="5"/>
        </w:numPr>
        <w:suppressAutoHyphens/>
        <w:spacing w:after="160" w:line="276" w:lineRule="auto"/>
        <w:contextualSpacing/>
        <w:rPr>
          <w:rFonts w:eastAsia="Times New Roman" w:cs="Times New Roman"/>
          <w:sz w:val="20"/>
          <w:szCs w:val="20"/>
          <w:lang w:eastAsia="ar-SA"/>
        </w:rPr>
      </w:pPr>
      <w:r w:rsidRPr="0087736A">
        <w:rPr>
          <w:rFonts w:eastAsia="Times New Roman" w:cs="Times New Roman"/>
          <w:sz w:val="20"/>
          <w:szCs w:val="20"/>
          <w:lang w:val="x-none" w:eastAsia="ar-SA"/>
        </w:rPr>
        <w:t>Przysługuje Państwu także skarga do organu nadzorczego - Prezesa Urzędu Ochrony Danych Osobowych</w:t>
      </w:r>
      <w:r w:rsidRPr="0087736A">
        <w:rPr>
          <w:rFonts w:eastAsia="Times New Roman" w:cs="Times New Roman"/>
          <w:sz w:val="20"/>
          <w:szCs w:val="20"/>
          <w:lang w:eastAsia="ar-SA"/>
        </w:rPr>
        <w:t xml:space="preserve"> na niezgodne z prawem przetwarzanie danych osobowych.</w:t>
      </w:r>
    </w:p>
    <w:p w14:paraId="004E8242" w14:textId="77777777" w:rsidR="0087736A" w:rsidRPr="0087736A" w:rsidRDefault="0087736A" w:rsidP="0087736A">
      <w:pPr>
        <w:numPr>
          <w:ilvl w:val="0"/>
          <w:numId w:val="5"/>
        </w:numPr>
        <w:suppressAutoHyphens/>
        <w:spacing w:after="160" w:line="276" w:lineRule="auto"/>
        <w:contextualSpacing/>
        <w:rPr>
          <w:rFonts w:eastAsia="Times New Roman" w:cs="Times New Roman"/>
          <w:sz w:val="20"/>
          <w:szCs w:val="20"/>
          <w:lang w:eastAsia="ar-SA"/>
        </w:rPr>
      </w:pPr>
      <w:r w:rsidRPr="0087736A">
        <w:rPr>
          <w:rFonts w:eastAsia="Times New Roman" w:cs="Times New Roman"/>
          <w:sz w:val="20"/>
          <w:szCs w:val="20"/>
          <w:lang w:val="x-none" w:eastAsia="ar-SA"/>
        </w:rPr>
        <w:t>Państwa dane nie będą przetwarzane w sposób zautomatyzowany, w tym również w formie profilowania.</w:t>
      </w:r>
    </w:p>
    <w:p w14:paraId="5EE7C47D" w14:textId="77777777" w:rsidR="0087736A" w:rsidRPr="0087736A" w:rsidRDefault="0087736A" w:rsidP="0087736A">
      <w:pPr>
        <w:suppressAutoHyphens/>
        <w:spacing w:line="276" w:lineRule="auto"/>
        <w:rPr>
          <w:rFonts w:eastAsia="Times New Roman" w:cs="Times New Roman"/>
          <w:sz w:val="20"/>
          <w:szCs w:val="20"/>
          <w:lang w:val="x-none" w:eastAsia="ar-SA"/>
        </w:rPr>
      </w:pPr>
    </w:p>
    <w:p w14:paraId="7C69D72F" w14:textId="6D38F3A3" w:rsidR="0087736A" w:rsidRPr="0087736A" w:rsidRDefault="0087736A" w:rsidP="0087736A">
      <w:pPr>
        <w:suppressAutoHyphens/>
        <w:spacing w:line="240" w:lineRule="auto"/>
        <w:rPr>
          <w:rFonts w:eastAsia="Times New Roman" w:cs="Times New Roman"/>
          <w:sz w:val="20"/>
          <w:szCs w:val="20"/>
          <w:lang w:val="x-none" w:eastAsia="ar-SA"/>
        </w:rPr>
      </w:pPr>
      <w:r w:rsidRPr="0087736A">
        <w:rPr>
          <w:rFonts w:eastAsia="Times New Roman" w:cs="Times New Roman"/>
          <w:sz w:val="20"/>
          <w:szCs w:val="20"/>
          <w:lang w:val="x-none" w:eastAsia="ar-SA"/>
        </w:rPr>
        <w:t>Podając numer telefonu wyraża Pan/Pani zgodę na jego przetwarzanie celem zapewnienia szybkiej</w:t>
      </w:r>
      <w:r w:rsidRPr="0087736A">
        <w:rPr>
          <w:rFonts w:eastAsia="Times New Roman" w:cs="Times New Roman"/>
          <w:sz w:val="20"/>
          <w:szCs w:val="20"/>
          <w:lang w:eastAsia="ar-SA"/>
        </w:rPr>
        <w:t xml:space="preserve"> </w:t>
      </w:r>
      <w:r w:rsidRPr="0087736A">
        <w:rPr>
          <w:rFonts w:eastAsia="Times New Roman" w:cs="Times New Roman"/>
          <w:sz w:val="20"/>
          <w:szCs w:val="20"/>
          <w:lang w:val="x-none" w:eastAsia="ar-SA"/>
        </w:rPr>
        <w:t xml:space="preserve">i sprawnej komunikacji związanej z realizacją złożonego wniosku.  Wiedząc, że złożenie tej zgody jest dobrowolne i </w:t>
      </w:r>
      <w:r w:rsidRPr="0087736A">
        <w:rPr>
          <w:rFonts w:eastAsia="Times New Roman" w:cs="Times New Roman"/>
          <w:sz w:val="20"/>
          <w:szCs w:val="20"/>
          <w:lang w:eastAsia="ar-SA"/>
        </w:rPr>
        <w:t>jest</w:t>
      </w:r>
      <w:r w:rsidRPr="0087736A">
        <w:rPr>
          <w:rFonts w:eastAsia="Times New Roman" w:cs="Times New Roman"/>
          <w:sz w:val="20"/>
          <w:szCs w:val="20"/>
          <w:lang w:val="x-none" w:eastAsia="ar-SA"/>
        </w:rPr>
        <w:t xml:space="preserve"> prawo jej wycofania w każdym momencie, a numer telefonu nie będzie udostępniany innym odbiorcom.</w:t>
      </w:r>
    </w:p>
    <w:p w14:paraId="1722F61B" w14:textId="77777777" w:rsidR="0087736A" w:rsidRDefault="0087736A" w:rsidP="00825F9E"/>
    <w:sectPr w:rsidR="0087736A" w:rsidSect="007C030C">
      <w:pgSz w:w="16838" w:h="11906" w:orient="landscape"/>
      <w:pgMar w:top="1693"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65168" w14:textId="77777777" w:rsidR="00F72CBE" w:rsidRDefault="00F72CBE" w:rsidP="00884644">
      <w:pPr>
        <w:spacing w:line="240" w:lineRule="auto"/>
      </w:pPr>
      <w:r>
        <w:separator/>
      </w:r>
    </w:p>
  </w:endnote>
  <w:endnote w:type="continuationSeparator" w:id="0">
    <w:p w14:paraId="49835F9A" w14:textId="77777777" w:rsidR="00F72CBE" w:rsidRDefault="00F72CBE" w:rsidP="00884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A38E" w14:textId="77777777" w:rsidR="00EC6ABC" w:rsidRDefault="008A5C42" w:rsidP="00487B9C">
    <w:pPr>
      <w:pStyle w:val="Stopka"/>
      <w:tabs>
        <w:tab w:val="clear" w:pos="4536"/>
        <w:tab w:val="center" w:pos="2694"/>
      </w:tabs>
      <w:ind w:left="3119" w:hanging="1701"/>
      <w:rPr>
        <w:rFonts w:asciiTheme="minorHAnsi" w:eastAsia="Times New Roman" w:hAnsiTheme="minorHAnsi" w:cs="Arial"/>
        <w:sz w:val="18"/>
        <w:szCs w:val="24"/>
        <w:lang w:eastAsia="pl-PL"/>
      </w:rPr>
    </w:pPr>
    <w:r>
      <w:rPr>
        <w:rFonts w:asciiTheme="minorHAnsi" w:eastAsia="Times New Roman" w:hAnsiTheme="minorHAnsi" w:cs="Arial"/>
        <w:noProof/>
        <w:sz w:val="18"/>
        <w:szCs w:val="24"/>
        <w:lang w:eastAsia="pl-PL"/>
      </w:rPr>
      <w:drawing>
        <wp:anchor distT="0" distB="0" distL="114300" distR="114300" simplePos="0" relativeHeight="251658240" behindDoc="0" locked="0" layoutInCell="1" allowOverlap="1" wp14:anchorId="793EDBB4" wp14:editId="14FEA8F7">
          <wp:simplePos x="0" y="0"/>
          <wp:positionH relativeFrom="column">
            <wp:posOffset>71755</wp:posOffset>
          </wp:positionH>
          <wp:positionV relativeFrom="paragraph">
            <wp:posOffset>120650</wp:posOffset>
          </wp:positionV>
          <wp:extent cx="561975" cy="615950"/>
          <wp:effectExtent l="0" t="0" r="952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1975" cy="615950"/>
                  </a:xfrm>
                  <a:prstGeom prst="rect">
                    <a:avLst/>
                  </a:prstGeom>
                  <a:noFill/>
                  <a:ln w="9525">
                    <a:noFill/>
                    <a:miter lim="800000"/>
                    <a:headEnd/>
                    <a:tailEnd/>
                  </a:ln>
                </pic:spPr>
              </pic:pic>
            </a:graphicData>
          </a:graphic>
          <wp14:sizeRelV relativeFrom="margin">
            <wp14:pctHeight>0</wp14:pctHeight>
          </wp14:sizeRelV>
        </wp:anchor>
      </w:drawing>
    </w:r>
  </w:p>
  <w:p w14:paraId="447385FB" w14:textId="6493E00B" w:rsidR="008A5C42" w:rsidRDefault="007812BA" w:rsidP="00EC6ABC">
    <w:pPr>
      <w:pStyle w:val="Stopka"/>
      <w:tabs>
        <w:tab w:val="clear" w:pos="4536"/>
        <w:tab w:val="center" w:pos="2694"/>
      </w:tabs>
      <w:ind w:left="3119" w:hanging="1985"/>
      <w:rPr>
        <w:rFonts w:asciiTheme="minorHAnsi" w:eastAsia="Times New Roman" w:hAnsiTheme="minorHAnsi" w:cs="Arial"/>
        <w:sz w:val="18"/>
        <w:szCs w:val="24"/>
        <w:lang w:eastAsia="pl-PL"/>
      </w:rPr>
    </w:pPr>
    <w:r w:rsidRPr="007812BA">
      <w:rPr>
        <w:rFonts w:asciiTheme="minorHAnsi" w:eastAsia="Times New Roman" w:hAnsiTheme="minorHAnsi" w:cs="Arial"/>
        <w:sz w:val="18"/>
        <w:szCs w:val="24"/>
        <w:lang w:eastAsia="pl-PL"/>
      </w:rPr>
      <w:t xml:space="preserve">URZĄD </w:t>
    </w:r>
    <w:r w:rsidR="00987ACB">
      <w:rPr>
        <w:rFonts w:asciiTheme="minorHAnsi" w:eastAsia="Times New Roman" w:hAnsiTheme="minorHAnsi" w:cs="Arial"/>
        <w:sz w:val="18"/>
        <w:szCs w:val="24"/>
        <w:lang w:eastAsia="pl-PL"/>
      </w:rPr>
      <w:t xml:space="preserve">GMINY </w:t>
    </w:r>
    <w:r w:rsidR="00B94F48">
      <w:rPr>
        <w:rFonts w:asciiTheme="minorHAnsi" w:eastAsia="Times New Roman" w:hAnsiTheme="minorHAnsi" w:cs="Arial"/>
        <w:sz w:val="18"/>
        <w:szCs w:val="24"/>
        <w:lang w:eastAsia="pl-PL"/>
      </w:rPr>
      <w:t xml:space="preserve"> </w:t>
    </w:r>
    <w:r w:rsidR="006021DD">
      <w:rPr>
        <w:rFonts w:asciiTheme="minorHAnsi" w:eastAsia="Times New Roman" w:hAnsiTheme="minorHAnsi" w:cs="Arial"/>
        <w:sz w:val="18"/>
        <w:szCs w:val="24"/>
        <w:lang w:eastAsia="pl-PL"/>
      </w:rPr>
      <w:t>DĘBICA</w:t>
    </w:r>
  </w:p>
  <w:p w14:paraId="1EE7D0B7" w14:textId="5758F1E1" w:rsidR="007812BA" w:rsidRPr="009D4660" w:rsidRDefault="00987ACB" w:rsidP="00EC6ABC">
    <w:pPr>
      <w:pStyle w:val="Stopka"/>
      <w:tabs>
        <w:tab w:val="clear" w:pos="4536"/>
        <w:tab w:val="center" w:pos="2694"/>
      </w:tabs>
      <w:ind w:left="3119" w:hanging="1985"/>
      <w:rPr>
        <w:rFonts w:asciiTheme="minorHAnsi" w:eastAsia="Times New Roman" w:hAnsiTheme="minorHAnsi" w:cs="Arial"/>
        <w:sz w:val="18"/>
        <w:szCs w:val="24"/>
        <w:lang w:eastAsia="pl-PL"/>
      </w:rPr>
    </w:pPr>
    <w:r>
      <w:rPr>
        <w:rFonts w:asciiTheme="minorHAnsi" w:eastAsia="Times New Roman" w:hAnsiTheme="minorHAnsi" w:cs="Arial"/>
        <w:sz w:val="18"/>
        <w:szCs w:val="24"/>
        <w:lang w:eastAsia="pl-PL"/>
      </w:rPr>
      <w:t xml:space="preserve">UL. </w:t>
    </w:r>
    <w:r w:rsidR="006021DD">
      <w:rPr>
        <w:rFonts w:asciiTheme="minorHAnsi" w:eastAsia="Times New Roman" w:hAnsiTheme="minorHAnsi" w:cs="Arial"/>
        <w:sz w:val="18"/>
        <w:szCs w:val="24"/>
        <w:lang w:eastAsia="pl-PL"/>
      </w:rPr>
      <w:t>STEFANA BATOREGO 13</w:t>
    </w:r>
    <w:r>
      <w:rPr>
        <w:rFonts w:asciiTheme="minorHAnsi" w:eastAsia="Times New Roman" w:hAnsiTheme="minorHAnsi" w:cs="Arial"/>
        <w:sz w:val="18"/>
        <w:szCs w:val="24"/>
        <w:lang w:eastAsia="pl-PL"/>
      </w:rPr>
      <w:t xml:space="preserve">, </w:t>
    </w:r>
    <w:r w:rsidR="006021DD">
      <w:rPr>
        <w:rFonts w:asciiTheme="minorHAnsi" w:eastAsia="Times New Roman" w:hAnsiTheme="minorHAnsi" w:cs="Arial"/>
        <w:sz w:val="18"/>
        <w:szCs w:val="24"/>
        <w:lang w:eastAsia="pl-PL"/>
      </w:rPr>
      <w:t>39-200 DĘBICA</w:t>
    </w:r>
  </w:p>
  <w:p w14:paraId="3E3ED0DA" w14:textId="30F38DA5" w:rsidR="00C07FD2" w:rsidRDefault="00C07FD2" w:rsidP="00EC6ABC">
    <w:pPr>
      <w:pStyle w:val="Stopka"/>
      <w:tabs>
        <w:tab w:val="clear" w:pos="4536"/>
        <w:tab w:val="clear" w:pos="9072"/>
        <w:tab w:val="right" w:pos="0"/>
        <w:tab w:val="center" w:pos="2694"/>
      </w:tabs>
      <w:ind w:left="3119" w:hanging="1985"/>
      <w:jc w:val="left"/>
      <w:rPr>
        <w:rFonts w:asciiTheme="minorHAnsi" w:hAnsiTheme="minorHAnsi"/>
        <w:sz w:val="18"/>
        <w:szCs w:val="20"/>
      </w:rPr>
    </w:pPr>
    <w:r w:rsidRPr="00C07FD2">
      <w:rPr>
        <w:rFonts w:asciiTheme="minorHAnsi" w:hAnsiTheme="minorHAnsi"/>
        <w:sz w:val="18"/>
        <w:szCs w:val="20"/>
      </w:rPr>
      <w:t>TEL.</w:t>
    </w:r>
    <w:r w:rsidR="00AD56F7">
      <w:rPr>
        <w:rFonts w:asciiTheme="minorHAnsi" w:hAnsiTheme="minorHAnsi"/>
        <w:sz w:val="18"/>
        <w:szCs w:val="20"/>
      </w:rPr>
      <w:t xml:space="preserve"> </w:t>
    </w:r>
    <w:r w:rsidR="006021DD">
      <w:rPr>
        <w:rFonts w:asciiTheme="minorHAnsi" w:hAnsiTheme="minorHAnsi"/>
        <w:sz w:val="18"/>
        <w:szCs w:val="20"/>
      </w:rPr>
      <w:t>14 680-33-10</w:t>
    </w:r>
  </w:p>
  <w:p w14:paraId="0ADF02E8" w14:textId="4868BE2B" w:rsidR="00487B9C" w:rsidRDefault="00AD56F7" w:rsidP="00A977CA">
    <w:pPr>
      <w:pStyle w:val="Stopka"/>
      <w:tabs>
        <w:tab w:val="clear" w:pos="4536"/>
        <w:tab w:val="clear" w:pos="9072"/>
        <w:tab w:val="right" w:pos="0"/>
        <w:tab w:val="center" w:pos="2694"/>
      </w:tabs>
      <w:ind w:left="3119" w:hanging="1985"/>
      <w:jc w:val="left"/>
      <w:rPr>
        <w:rFonts w:asciiTheme="minorHAnsi" w:hAnsiTheme="minorHAnsi"/>
        <w:sz w:val="18"/>
        <w:szCs w:val="20"/>
      </w:rPr>
    </w:pPr>
    <w:r>
      <w:rPr>
        <w:rFonts w:asciiTheme="minorHAnsi" w:hAnsiTheme="minorHAnsi"/>
        <w:sz w:val="18"/>
        <w:szCs w:val="20"/>
      </w:rPr>
      <w:t xml:space="preserve">FAX. </w:t>
    </w:r>
    <w:r w:rsidR="006021DD">
      <w:rPr>
        <w:rFonts w:asciiTheme="minorHAnsi" w:hAnsiTheme="minorHAnsi"/>
        <w:sz w:val="18"/>
        <w:szCs w:val="20"/>
      </w:rPr>
      <w:t>14 680-33-36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5AC5F" w14:textId="77777777" w:rsidR="00F72CBE" w:rsidRDefault="00F72CBE" w:rsidP="00884644">
      <w:pPr>
        <w:spacing w:line="240" w:lineRule="auto"/>
      </w:pPr>
      <w:r>
        <w:separator/>
      </w:r>
    </w:p>
  </w:footnote>
  <w:footnote w:type="continuationSeparator" w:id="0">
    <w:p w14:paraId="1BC5A4FD" w14:textId="77777777" w:rsidR="00F72CBE" w:rsidRDefault="00F72CBE" w:rsidP="008846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772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D95CB1"/>
    <w:multiLevelType w:val="hybridMultilevel"/>
    <w:tmpl w:val="905A3C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9CF49FC"/>
    <w:multiLevelType w:val="hybridMultilevel"/>
    <w:tmpl w:val="650843A6"/>
    <w:lvl w:ilvl="0" w:tplc="8AEC20C2">
      <w:start w:val="1"/>
      <w:numFmt w:val="decimal"/>
      <w:pStyle w:val="Spistreci"/>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82192A"/>
    <w:multiLevelType w:val="hybridMultilevel"/>
    <w:tmpl w:val="4E2A2BA4"/>
    <w:lvl w:ilvl="0" w:tplc="130AE3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9E"/>
    <w:rsid w:val="00013383"/>
    <w:rsid w:val="00023203"/>
    <w:rsid w:val="00055976"/>
    <w:rsid w:val="00055AF2"/>
    <w:rsid w:val="000841DD"/>
    <w:rsid w:val="000B06C3"/>
    <w:rsid w:val="000B32D8"/>
    <w:rsid w:val="000B55E7"/>
    <w:rsid w:val="000B6305"/>
    <w:rsid w:val="000D331B"/>
    <w:rsid w:val="001019A1"/>
    <w:rsid w:val="001420F9"/>
    <w:rsid w:val="001428BC"/>
    <w:rsid w:val="00144525"/>
    <w:rsid w:val="00146F32"/>
    <w:rsid w:val="00157869"/>
    <w:rsid w:val="00175A71"/>
    <w:rsid w:val="001965FD"/>
    <w:rsid w:val="001A5CFE"/>
    <w:rsid w:val="001B5CA1"/>
    <w:rsid w:val="001D4557"/>
    <w:rsid w:val="00206C9B"/>
    <w:rsid w:val="002509FF"/>
    <w:rsid w:val="002727F9"/>
    <w:rsid w:val="0029042B"/>
    <w:rsid w:val="002C3974"/>
    <w:rsid w:val="002E1AD1"/>
    <w:rsid w:val="002F4130"/>
    <w:rsid w:val="0033182F"/>
    <w:rsid w:val="0033382E"/>
    <w:rsid w:val="00344A6F"/>
    <w:rsid w:val="0037404C"/>
    <w:rsid w:val="00383DB6"/>
    <w:rsid w:val="00386A05"/>
    <w:rsid w:val="003876AC"/>
    <w:rsid w:val="003B513F"/>
    <w:rsid w:val="003C5505"/>
    <w:rsid w:val="003D647D"/>
    <w:rsid w:val="00402CA7"/>
    <w:rsid w:val="00413800"/>
    <w:rsid w:val="004263EE"/>
    <w:rsid w:val="004669D5"/>
    <w:rsid w:val="00475617"/>
    <w:rsid w:val="00487B9C"/>
    <w:rsid w:val="00490F3A"/>
    <w:rsid w:val="00496129"/>
    <w:rsid w:val="004C0CA0"/>
    <w:rsid w:val="004C5FC8"/>
    <w:rsid w:val="00505235"/>
    <w:rsid w:val="005D58F2"/>
    <w:rsid w:val="005E59A9"/>
    <w:rsid w:val="006021DD"/>
    <w:rsid w:val="00657111"/>
    <w:rsid w:val="00662E0D"/>
    <w:rsid w:val="0069343F"/>
    <w:rsid w:val="006A6029"/>
    <w:rsid w:val="006F38D5"/>
    <w:rsid w:val="00705692"/>
    <w:rsid w:val="00706552"/>
    <w:rsid w:val="00725432"/>
    <w:rsid w:val="00732443"/>
    <w:rsid w:val="0074431F"/>
    <w:rsid w:val="007812BA"/>
    <w:rsid w:val="00786B40"/>
    <w:rsid w:val="00790597"/>
    <w:rsid w:val="007A1AD9"/>
    <w:rsid w:val="007C030C"/>
    <w:rsid w:val="007F3778"/>
    <w:rsid w:val="00801D07"/>
    <w:rsid w:val="00825F9E"/>
    <w:rsid w:val="0082675D"/>
    <w:rsid w:val="008333A1"/>
    <w:rsid w:val="00840676"/>
    <w:rsid w:val="008501B9"/>
    <w:rsid w:val="008615F6"/>
    <w:rsid w:val="0087736A"/>
    <w:rsid w:val="00884644"/>
    <w:rsid w:val="008A5C42"/>
    <w:rsid w:val="008A7705"/>
    <w:rsid w:val="008B63F2"/>
    <w:rsid w:val="008B7B14"/>
    <w:rsid w:val="008C631F"/>
    <w:rsid w:val="008E2D02"/>
    <w:rsid w:val="00903354"/>
    <w:rsid w:val="00917376"/>
    <w:rsid w:val="00950CF9"/>
    <w:rsid w:val="00987ACB"/>
    <w:rsid w:val="00995A0A"/>
    <w:rsid w:val="009D2790"/>
    <w:rsid w:val="009D4660"/>
    <w:rsid w:val="00A14DC1"/>
    <w:rsid w:val="00A14E47"/>
    <w:rsid w:val="00A46A5C"/>
    <w:rsid w:val="00A51279"/>
    <w:rsid w:val="00A51B6D"/>
    <w:rsid w:val="00A53770"/>
    <w:rsid w:val="00A53F69"/>
    <w:rsid w:val="00A53FB3"/>
    <w:rsid w:val="00A62128"/>
    <w:rsid w:val="00A72881"/>
    <w:rsid w:val="00A847E5"/>
    <w:rsid w:val="00A977CA"/>
    <w:rsid w:val="00AD56F7"/>
    <w:rsid w:val="00AF4793"/>
    <w:rsid w:val="00AF6514"/>
    <w:rsid w:val="00B133E6"/>
    <w:rsid w:val="00B3578A"/>
    <w:rsid w:val="00B915B0"/>
    <w:rsid w:val="00B94F48"/>
    <w:rsid w:val="00BA259F"/>
    <w:rsid w:val="00BE257B"/>
    <w:rsid w:val="00C07FD2"/>
    <w:rsid w:val="00C57BCF"/>
    <w:rsid w:val="00C859C7"/>
    <w:rsid w:val="00C97399"/>
    <w:rsid w:val="00CB33EC"/>
    <w:rsid w:val="00D10250"/>
    <w:rsid w:val="00D244C8"/>
    <w:rsid w:val="00D33AA7"/>
    <w:rsid w:val="00D35726"/>
    <w:rsid w:val="00D51244"/>
    <w:rsid w:val="00D539F2"/>
    <w:rsid w:val="00D90C75"/>
    <w:rsid w:val="00DD41FC"/>
    <w:rsid w:val="00E376B0"/>
    <w:rsid w:val="00E477F9"/>
    <w:rsid w:val="00E557C2"/>
    <w:rsid w:val="00E55B5E"/>
    <w:rsid w:val="00E95754"/>
    <w:rsid w:val="00EB44CA"/>
    <w:rsid w:val="00EB6E84"/>
    <w:rsid w:val="00EC6ABC"/>
    <w:rsid w:val="00ED4E7B"/>
    <w:rsid w:val="00EE083C"/>
    <w:rsid w:val="00EE3FFE"/>
    <w:rsid w:val="00F126F6"/>
    <w:rsid w:val="00F21E72"/>
    <w:rsid w:val="00F312F4"/>
    <w:rsid w:val="00F3188D"/>
    <w:rsid w:val="00F33375"/>
    <w:rsid w:val="00F350B0"/>
    <w:rsid w:val="00F72CBE"/>
    <w:rsid w:val="00F8638E"/>
    <w:rsid w:val="00F92BFA"/>
    <w:rsid w:val="00FD4B58"/>
    <w:rsid w:val="00FE0E57"/>
    <w:rsid w:val="00FF1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5A0B1"/>
  <w15:docId w15:val="{9ED35E80-985B-485B-B96E-1D72953D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31B"/>
    <w:pPr>
      <w:spacing w:after="0"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0D3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D33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D331B"/>
    <w:pPr>
      <w:keepNext/>
      <w:keepLines/>
      <w:spacing w:before="200"/>
      <w:outlineLvl w:val="2"/>
    </w:pPr>
    <w:rPr>
      <w:rFonts w:asciiTheme="majorHAnsi" w:eastAsiaTheme="majorEastAsia" w:hAnsiTheme="majorHAnsi" w:cstheme="majorBidi"/>
      <w:b/>
      <w:bCs/>
      <w:color w:val="4F81BD" w:themeColor="accent1"/>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33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D33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0D331B"/>
    <w:rPr>
      <w:rFonts w:asciiTheme="majorHAnsi" w:eastAsiaTheme="majorEastAsia" w:hAnsiTheme="majorHAnsi" w:cstheme="majorBidi"/>
      <w:b/>
      <w:bCs/>
      <w:color w:val="4F81BD" w:themeColor="accent1"/>
    </w:rPr>
  </w:style>
  <w:style w:type="paragraph" w:styleId="Legenda">
    <w:name w:val="caption"/>
    <w:aliases w:val="Tabela"/>
    <w:basedOn w:val="Normalny"/>
    <w:next w:val="Normalny"/>
    <w:link w:val="LegendaZnak"/>
    <w:uiPriority w:val="35"/>
    <w:unhideWhenUsed/>
    <w:qFormat/>
    <w:rsid w:val="000D331B"/>
    <w:pPr>
      <w:spacing w:line="240" w:lineRule="auto"/>
    </w:pPr>
    <w:rPr>
      <w:b/>
      <w:bCs/>
      <w:sz w:val="20"/>
      <w:szCs w:val="18"/>
    </w:rPr>
  </w:style>
  <w:style w:type="character" w:styleId="Pogrubienie">
    <w:name w:val="Strong"/>
    <w:basedOn w:val="Domylnaczcionkaakapitu"/>
    <w:uiPriority w:val="22"/>
    <w:qFormat/>
    <w:rsid w:val="000D331B"/>
    <w:rPr>
      <w:b/>
      <w:bCs/>
    </w:rPr>
  </w:style>
  <w:style w:type="paragraph" w:styleId="Akapitzlist">
    <w:name w:val="List Paragraph"/>
    <w:basedOn w:val="Normalny"/>
    <w:uiPriority w:val="34"/>
    <w:qFormat/>
    <w:rsid w:val="000D331B"/>
    <w:pPr>
      <w:ind w:left="720"/>
      <w:contextualSpacing/>
    </w:pPr>
  </w:style>
  <w:style w:type="character" w:customStyle="1" w:styleId="LegendaZnak">
    <w:name w:val="Legenda Znak"/>
    <w:aliases w:val="Tabela Znak"/>
    <w:basedOn w:val="Domylnaczcionkaakapitu"/>
    <w:link w:val="Legenda"/>
    <w:uiPriority w:val="35"/>
    <w:rsid w:val="000D331B"/>
    <w:rPr>
      <w:rFonts w:ascii="Times New Roman" w:hAnsi="Times New Roman"/>
      <w:b/>
      <w:bCs/>
      <w:sz w:val="20"/>
      <w:szCs w:val="18"/>
    </w:rPr>
  </w:style>
  <w:style w:type="paragraph" w:styleId="Nagwekspisutreci">
    <w:name w:val="TOC Heading"/>
    <w:basedOn w:val="Nagwek1"/>
    <w:next w:val="Normalny"/>
    <w:uiPriority w:val="39"/>
    <w:semiHidden/>
    <w:unhideWhenUsed/>
    <w:qFormat/>
    <w:rsid w:val="000D331B"/>
    <w:pPr>
      <w:outlineLvl w:val="9"/>
    </w:pPr>
    <w:rPr>
      <w:lang w:eastAsia="pl-PL"/>
    </w:rPr>
  </w:style>
  <w:style w:type="paragraph" w:customStyle="1" w:styleId="Tabele">
    <w:name w:val="Tabele"/>
    <w:aliases w:val="wykresy..."/>
    <w:basedOn w:val="Legenda"/>
    <w:link w:val="TabeleZnak"/>
    <w:qFormat/>
    <w:rsid w:val="000D331B"/>
    <w:pPr>
      <w:keepNext/>
      <w:spacing w:line="276" w:lineRule="auto"/>
      <w:ind w:left="1134" w:hanging="1134"/>
    </w:pPr>
    <w:rPr>
      <w:szCs w:val="24"/>
    </w:rPr>
  </w:style>
  <w:style w:type="character" w:customStyle="1" w:styleId="TabeleZnak">
    <w:name w:val="Tabele Znak"/>
    <w:aliases w:val="wykresy... Znak"/>
    <w:basedOn w:val="LegendaZnak"/>
    <w:link w:val="Tabele"/>
    <w:rsid w:val="000D331B"/>
    <w:rPr>
      <w:rFonts w:ascii="Times New Roman" w:hAnsi="Times New Roman"/>
      <w:b/>
      <w:bCs/>
      <w:sz w:val="20"/>
      <w:szCs w:val="24"/>
    </w:rPr>
  </w:style>
  <w:style w:type="paragraph" w:customStyle="1" w:styleId="Styl1">
    <w:name w:val="Styl1"/>
    <w:basedOn w:val="Normalny"/>
    <w:link w:val="Styl1Znak"/>
    <w:qFormat/>
    <w:rsid w:val="000D331B"/>
    <w:pPr>
      <w:spacing w:after="120"/>
      <w:jc w:val="center"/>
    </w:pPr>
    <w:rPr>
      <w:b/>
      <w:sz w:val="22"/>
      <w:szCs w:val="24"/>
    </w:rPr>
  </w:style>
  <w:style w:type="character" w:customStyle="1" w:styleId="Styl1Znak">
    <w:name w:val="Styl1 Znak"/>
    <w:basedOn w:val="Domylnaczcionkaakapitu"/>
    <w:link w:val="Styl1"/>
    <w:rsid w:val="000D331B"/>
    <w:rPr>
      <w:rFonts w:ascii="Times New Roman" w:hAnsi="Times New Roman"/>
      <w:b/>
      <w:szCs w:val="24"/>
      <w:lang w:eastAsia="en-US"/>
    </w:rPr>
  </w:style>
  <w:style w:type="paragraph" w:customStyle="1" w:styleId="Wykresy">
    <w:name w:val="Wykresy"/>
    <w:basedOn w:val="Legenda"/>
    <w:link w:val="WykresyZnak"/>
    <w:qFormat/>
    <w:rsid w:val="000D331B"/>
    <w:pPr>
      <w:keepNext/>
      <w:spacing w:line="360" w:lineRule="auto"/>
      <w:ind w:left="1134" w:hanging="1134"/>
      <w:jc w:val="center"/>
    </w:pPr>
  </w:style>
  <w:style w:type="character" w:customStyle="1" w:styleId="WykresyZnak">
    <w:name w:val="Wykresy Znak"/>
    <w:basedOn w:val="LegendaZnak"/>
    <w:link w:val="Wykresy"/>
    <w:rsid w:val="000D331B"/>
    <w:rPr>
      <w:rFonts w:ascii="Times New Roman" w:hAnsi="Times New Roman"/>
      <w:b/>
      <w:bCs/>
      <w:sz w:val="20"/>
      <w:szCs w:val="18"/>
    </w:rPr>
  </w:style>
  <w:style w:type="paragraph" w:styleId="Bezodstpw">
    <w:name w:val="No Spacing"/>
    <w:link w:val="BezodstpwZnak"/>
    <w:uiPriority w:val="1"/>
    <w:qFormat/>
    <w:rsid w:val="000D331B"/>
    <w:pPr>
      <w:spacing w:after="0" w:line="240" w:lineRule="auto"/>
    </w:pPr>
  </w:style>
  <w:style w:type="character" w:customStyle="1" w:styleId="BezodstpwZnak">
    <w:name w:val="Bez odstępów Znak"/>
    <w:basedOn w:val="Domylnaczcionkaakapitu"/>
    <w:link w:val="Bezodstpw"/>
    <w:uiPriority w:val="1"/>
    <w:rsid w:val="000D331B"/>
  </w:style>
  <w:style w:type="paragraph" w:customStyle="1" w:styleId="Spistreci">
    <w:name w:val="Spis treści"/>
    <w:basedOn w:val="Bezodstpw"/>
    <w:link w:val="SpistreciZnak"/>
    <w:qFormat/>
    <w:rsid w:val="000D331B"/>
    <w:pPr>
      <w:numPr>
        <w:numId w:val="3"/>
      </w:numPr>
      <w:spacing w:line="276" w:lineRule="auto"/>
      <w:jc w:val="both"/>
    </w:pPr>
    <w:rPr>
      <w:rFonts w:cstheme="minorHAnsi"/>
      <w:sz w:val="24"/>
      <w:szCs w:val="24"/>
    </w:rPr>
  </w:style>
  <w:style w:type="character" w:customStyle="1" w:styleId="SpistreciZnak">
    <w:name w:val="Spis treści Znak"/>
    <w:basedOn w:val="BezodstpwZnak"/>
    <w:link w:val="Spistreci"/>
    <w:rsid w:val="000D331B"/>
    <w:rPr>
      <w:rFonts w:cstheme="minorHAnsi"/>
      <w:sz w:val="24"/>
      <w:szCs w:val="24"/>
    </w:rPr>
  </w:style>
  <w:style w:type="paragraph" w:customStyle="1" w:styleId="spis1">
    <w:name w:val="spis1"/>
    <w:basedOn w:val="Spistreci"/>
    <w:link w:val="spis1Znak"/>
    <w:qFormat/>
    <w:rsid w:val="000D331B"/>
    <w:pPr>
      <w:numPr>
        <w:numId w:val="0"/>
      </w:numPr>
      <w:spacing w:line="360" w:lineRule="auto"/>
    </w:pPr>
    <w:rPr>
      <w:rFonts w:ascii="Times New Roman" w:hAnsi="Times New Roman" w:cs="Times New Roman"/>
      <w:b/>
      <w:sz w:val="28"/>
    </w:rPr>
  </w:style>
  <w:style w:type="character" w:customStyle="1" w:styleId="spis1Znak">
    <w:name w:val="spis1 Znak"/>
    <w:basedOn w:val="SpistreciZnak"/>
    <w:link w:val="spis1"/>
    <w:rsid w:val="000D331B"/>
    <w:rPr>
      <w:rFonts w:ascii="Times New Roman" w:hAnsi="Times New Roman" w:cs="Times New Roman"/>
      <w:b/>
      <w:sz w:val="28"/>
      <w:szCs w:val="24"/>
    </w:rPr>
  </w:style>
  <w:style w:type="paragraph" w:customStyle="1" w:styleId="spsi2">
    <w:name w:val="spsi2"/>
    <w:basedOn w:val="Spistreci"/>
    <w:link w:val="spsi2Znak"/>
    <w:qFormat/>
    <w:rsid w:val="000D331B"/>
    <w:pPr>
      <w:numPr>
        <w:numId w:val="0"/>
      </w:numPr>
      <w:spacing w:line="360" w:lineRule="auto"/>
    </w:pPr>
    <w:rPr>
      <w:rFonts w:ascii="Times New Roman" w:hAnsi="Times New Roman" w:cs="Times New Roman"/>
      <w:b/>
    </w:rPr>
  </w:style>
  <w:style w:type="character" w:customStyle="1" w:styleId="spsi2Znak">
    <w:name w:val="spsi2 Znak"/>
    <w:basedOn w:val="SpistreciZnak"/>
    <w:link w:val="spsi2"/>
    <w:rsid w:val="000D331B"/>
    <w:rPr>
      <w:rFonts w:ascii="Times New Roman" w:hAnsi="Times New Roman" w:cs="Times New Roman"/>
      <w:b/>
      <w:sz w:val="24"/>
      <w:szCs w:val="24"/>
    </w:rPr>
  </w:style>
  <w:style w:type="paragraph" w:styleId="Spistreci1">
    <w:name w:val="toc 1"/>
    <w:basedOn w:val="Normalny"/>
    <w:next w:val="Normalny"/>
    <w:autoRedefine/>
    <w:uiPriority w:val="39"/>
    <w:unhideWhenUsed/>
    <w:qFormat/>
    <w:rsid w:val="00C97399"/>
    <w:pPr>
      <w:tabs>
        <w:tab w:val="right" w:leader="dot" w:pos="9062"/>
      </w:tabs>
      <w:spacing w:before="120" w:after="120" w:line="276" w:lineRule="auto"/>
      <w:jc w:val="left"/>
    </w:pPr>
    <w:rPr>
      <w:rFonts w:cs="Times New Roman"/>
      <w:bCs/>
      <w:sz w:val="20"/>
      <w:szCs w:val="20"/>
    </w:rPr>
  </w:style>
  <w:style w:type="paragraph" w:customStyle="1" w:styleId="Spistreci21">
    <w:name w:val="Spis treści 21"/>
    <w:basedOn w:val="Normalny"/>
    <w:next w:val="Normalny"/>
    <w:autoRedefine/>
    <w:uiPriority w:val="39"/>
    <w:unhideWhenUsed/>
    <w:qFormat/>
    <w:rsid w:val="000D331B"/>
    <w:pPr>
      <w:spacing w:line="276" w:lineRule="auto"/>
      <w:ind w:left="240"/>
      <w:jc w:val="left"/>
    </w:pPr>
    <w:rPr>
      <w:rFonts w:ascii="Calibri" w:hAnsi="Calibri" w:cs="Calibri"/>
      <w:smallCaps/>
      <w:sz w:val="20"/>
      <w:szCs w:val="20"/>
    </w:rPr>
  </w:style>
  <w:style w:type="paragraph" w:customStyle="1" w:styleId="Spistreci31">
    <w:name w:val="Spis treści 31"/>
    <w:basedOn w:val="Normalny"/>
    <w:next w:val="Normalny"/>
    <w:autoRedefine/>
    <w:uiPriority w:val="39"/>
    <w:unhideWhenUsed/>
    <w:qFormat/>
    <w:rsid w:val="000D331B"/>
    <w:pPr>
      <w:spacing w:line="276" w:lineRule="auto"/>
      <w:ind w:left="480"/>
      <w:jc w:val="left"/>
    </w:pPr>
    <w:rPr>
      <w:rFonts w:ascii="Calibri" w:hAnsi="Calibri" w:cs="Calibri"/>
      <w:i/>
      <w:iCs/>
      <w:sz w:val="20"/>
      <w:szCs w:val="20"/>
    </w:rPr>
  </w:style>
  <w:style w:type="paragraph" w:customStyle="1" w:styleId="mapy">
    <w:name w:val="mapy"/>
    <w:basedOn w:val="Normalny"/>
    <w:link w:val="mapyZnak"/>
    <w:qFormat/>
    <w:rsid w:val="000D331B"/>
    <w:pPr>
      <w:keepNext/>
      <w:spacing w:after="120"/>
    </w:pPr>
    <w:rPr>
      <w:rFonts w:eastAsia="Calibri" w:cs="Times New Roman"/>
      <w:b/>
      <w:bCs/>
      <w:sz w:val="20"/>
      <w:szCs w:val="18"/>
      <w:lang w:eastAsia="pl-PL"/>
    </w:rPr>
  </w:style>
  <w:style w:type="character" w:customStyle="1" w:styleId="mapyZnak">
    <w:name w:val="mapy Znak"/>
    <w:basedOn w:val="Domylnaczcionkaakapitu"/>
    <w:link w:val="mapy"/>
    <w:rsid w:val="000D331B"/>
    <w:rPr>
      <w:rFonts w:ascii="Times New Roman" w:eastAsia="Calibri" w:hAnsi="Times New Roman" w:cs="Times New Roman"/>
      <w:b/>
      <w:bCs/>
      <w:sz w:val="20"/>
      <w:szCs w:val="18"/>
      <w:lang w:eastAsia="pl-PL"/>
    </w:rPr>
  </w:style>
  <w:style w:type="paragraph" w:customStyle="1" w:styleId="Mapy0">
    <w:name w:val="Mapy"/>
    <w:basedOn w:val="Normalny"/>
    <w:link w:val="MapyZnak0"/>
    <w:qFormat/>
    <w:rsid w:val="000D331B"/>
    <w:pPr>
      <w:spacing w:after="200" w:line="276" w:lineRule="auto"/>
      <w:contextualSpacing/>
      <w:jc w:val="left"/>
    </w:pPr>
    <w:rPr>
      <w:rFonts w:cs="Times New Roman"/>
      <w:b/>
      <w:sz w:val="20"/>
      <w:szCs w:val="20"/>
    </w:rPr>
  </w:style>
  <w:style w:type="character" w:customStyle="1" w:styleId="MapyZnak0">
    <w:name w:val="Mapy Znak"/>
    <w:basedOn w:val="Domylnaczcionkaakapitu"/>
    <w:link w:val="Mapy0"/>
    <w:rsid w:val="000D331B"/>
    <w:rPr>
      <w:rFonts w:ascii="Times New Roman" w:hAnsi="Times New Roman" w:cs="Times New Roman"/>
      <w:b/>
      <w:sz w:val="20"/>
      <w:szCs w:val="20"/>
    </w:rPr>
  </w:style>
  <w:style w:type="paragraph" w:customStyle="1" w:styleId="tabele0">
    <w:name w:val="tabele"/>
    <w:basedOn w:val="Normalny"/>
    <w:link w:val="tabeleZnak0"/>
    <w:qFormat/>
    <w:rsid w:val="000D331B"/>
    <w:pPr>
      <w:keepNext/>
      <w:jc w:val="left"/>
      <w:outlineLvl w:val="2"/>
    </w:pPr>
    <w:rPr>
      <w:rFonts w:eastAsia="Times New Roman" w:cs="Times New Roman"/>
      <w:b/>
      <w:bCs/>
      <w:sz w:val="20"/>
      <w:szCs w:val="26"/>
      <w:lang w:eastAsia="pl-PL"/>
    </w:rPr>
  </w:style>
  <w:style w:type="character" w:customStyle="1" w:styleId="tabeleZnak0">
    <w:name w:val="tabele Znak"/>
    <w:basedOn w:val="Domylnaczcionkaakapitu"/>
    <w:link w:val="tabele0"/>
    <w:rsid w:val="000D331B"/>
    <w:rPr>
      <w:rFonts w:ascii="Times New Roman" w:eastAsia="Times New Roman" w:hAnsi="Times New Roman" w:cs="Times New Roman"/>
      <w:b/>
      <w:bCs/>
      <w:sz w:val="20"/>
      <w:szCs w:val="26"/>
      <w:lang w:eastAsia="pl-PL"/>
    </w:rPr>
  </w:style>
  <w:style w:type="paragraph" w:customStyle="1" w:styleId="spis3">
    <w:name w:val="spis3"/>
    <w:basedOn w:val="Normalny"/>
    <w:link w:val="spis3Znak"/>
    <w:qFormat/>
    <w:rsid w:val="000D331B"/>
    <w:pPr>
      <w:spacing w:line="276" w:lineRule="auto"/>
      <w:ind w:firstLine="708"/>
    </w:pPr>
    <w:rPr>
      <w:rFonts w:eastAsia="Calibri" w:cs="Times New Roman"/>
      <w:b/>
    </w:rPr>
  </w:style>
  <w:style w:type="character" w:customStyle="1" w:styleId="spis3Znak">
    <w:name w:val="spis3 Znak"/>
    <w:basedOn w:val="Domylnaczcionkaakapitu"/>
    <w:link w:val="spis3"/>
    <w:rsid w:val="000D331B"/>
    <w:rPr>
      <w:rFonts w:ascii="Times New Roman" w:eastAsia="Calibri" w:hAnsi="Times New Roman" w:cs="Times New Roman"/>
      <w:b/>
      <w:sz w:val="24"/>
    </w:rPr>
  </w:style>
  <w:style w:type="table" w:styleId="Tabela-Siatka">
    <w:name w:val="Table Grid"/>
    <w:basedOn w:val="Standardowy"/>
    <w:uiPriority w:val="59"/>
    <w:rsid w:val="00825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90C75"/>
    <w:rPr>
      <w:color w:val="0000FF" w:themeColor="hyperlink"/>
      <w:u w:val="single"/>
    </w:rPr>
  </w:style>
  <w:style w:type="paragraph" w:styleId="Nagwek">
    <w:name w:val="header"/>
    <w:basedOn w:val="Normalny"/>
    <w:link w:val="NagwekZnak"/>
    <w:uiPriority w:val="99"/>
    <w:unhideWhenUsed/>
    <w:rsid w:val="00884644"/>
    <w:pPr>
      <w:tabs>
        <w:tab w:val="center" w:pos="4536"/>
        <w:tab w:val="right" w:pos="9072"/>
      </w:tabs>
      <w:spacing w:line="240" w:lineRule="auto"/>
    </w:pPr>
  </w:style>
  <w:style w:type="character" w:customStyle="1" w:styleId="NagwekZnak">
    <w:name w:val="Nagłówek Znak"/>
    <w:basedOn w:val="Domylnaczcionkaakapitu"/>
    <w:link w:val="Nagwek"/>
    <w:uiPriority w:val="99"/>
    <w:rsid w:val="00884644"/>
    <w:rPr>
      <w:rFonts w:ascii="Times New Roman" w:hAnsi="Times New Roman"/>
      <w:sz w:val="24"/>
    </w:rPr>
  </w:style>
  <w:style w:type="paragraph" w:styleId="Stopka">
    <w:name w:val="footer"/>
    <w:basedOn w:val="Normalny"/>
    <w:link w:val="StopkaZnak"/>
    <w:uiPriority w:val="99"/>
    <w:unhideWhenUsed/>
    <w:rsid w:val="00884644"/>
    <w:pPr>
      <w:tabs>
        <w:tab w:val="center" w:pos="4536"/>
        <w:tab w:val="right" w:pos="9072"/>
      </w:tabs>
      <w:spacing w:line="240" w:lineRule="auto"/>
    </w:pPr>
  </w:style>
  <w:style w:type="character" w:customStyle="1" w:styleId="StopkaZnak">
    <w:name w:val="Stopka Znak"/>
    <w:basedOn w:val="Domylnaczcionkaakapitu"/>
    <w:link w:val="Stopka"/>
    <w:uiPriority w:val="99"/>
    <w:rsid w:val="00884644"/>
    <w:rPr>
      <w:rFonts w:ascii="Times New Roman" w:hAnsi="Times New Roman"/>
      <w:sz w:val="24"/>
    </w:rPr>
  </w:style>
  <w:style w:type="paragraph" w:styleId="Tekstdymka">
    <w:name w:val="Balloon Text"/>
    <w:basedOn w:val="Normalny"/>
    <w:link w:val="TekstdymkaZnak"/>
    <w:uiPriority w:val="99"/>
    <w:semiHidden/>
    <w:unhideWhenUsed/>
    <w:rsid w:val="00EB6E8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6E84"/>
    <w:rPr>
      <w:rFonts w:ascii="Tahoma" w:hAnsi="Tahoma" w:cs="Tahoma"/>
      <w:sz w:val="16"/>
      <w:szCs w:val="16"/>
    </w:rPr>
  </w:style>
  <w:style w:type="paragraph" w:styleId="Mapadokumentu">
    <w:name w:val="Document Map"/>
    <w:basedOn w:val="Normalny"/>
    <w:link w:val="MapadokumentuZnak"/>
    <w:uiPriority w:val="99"/>
    <w:semiHidden/>
    <w:unhideWhenUsed/>
    <w:rsid w:val="005E59A9"/>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E59A9"/>
    <w:rPr>
      <w:rFonts w:ascii="Tahoma" w:hAnsi="Tahoma" w:cs="Tahoma"/>
      <w:sz w:val="16"/>
      <w:szCs w:val="16"/>
    </w:rPr>
  </w:style>
  <w:style w:type="character" w:styleId="Nierozpoznanawzmianka">
    <w:name w:val="Unresolved Mention"/>
    <w:basedOn w:val="Domylnaczcionkaakapitu"/>
    <w:uiPriority w:val="99"/>
    <w:semiHidden/>
    <w:unhideWhenUsed/>
    <w:rsid w:val="00602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urzad@ugdebic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19428-A685-4861-8ADA-DE37C0E9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655</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Olszowy Katarzyna</cp:lastModifiedBy>
  <cp:revision>3</cp:revision>
  <cp:lastPrinted>2021-01-13T08:35:00Z</cp:lastPrinted>
  <dcterms:created xsi:type="dcterms:W3CDTF">2021-01-13T08:23:00Z</dcterms:created>
  <dcterms:modified xsi:type="dcterms:W3CDTF">2021-01-13T09:10:00Z</dcterms:modified>
</cp:coreProperties>
</file>